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jc w:val="center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方正小标宋_GBK" w:eastAsia="方正小标宋_GBK" w:hAnsi="Helvetica" w:cs="Helvetica" w:hint="eastAsia"/>
          <w:color w:val="000000"/>
          <w:sz w:val="44"/>
          <w:szCs w:val="44"/>
        </w:rPr>
        <w:t>山东省青岛第六中学</w:t>
      </w:r>
      <w:r w:rsidRPr="0073668E">
        <w:rPr>
          <w:rFonts w:ascii="方正小标宋_GBK" w:eastAsia="方正小标宋_GBK" w:hAnsi="Helvetica" w:cs="Helvetica" w:hint="eastAsia"/>
          <w:color w:val="000000"/>
          <w:sz w:val="44"/>
          <w:szCs w:val="44"/>
        </w:rPr>
        <w:t> </w:t>
      </w:r>
      <w:r w:rsidRPr="0073668E">
        <w:rPr>
          <w:rFonts w:ascii="方正小标宋_GBK" w:eastAsia="方正小标宋_GBK" w:hAnsi="Helvetica" w:cs="Helvetica" w:hint="eastAsia"/>
          <w:color w:val="000000"/>
          <w:sz w:val="44"/>
          <w:szCs w:val="44"/>
        </w:rPr>
        <w:t>2025年04（至）12月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jc w:val="center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方正小标宋_GBK" w:eastAsia="方正小标宋_GBK" w:hAnsi="Helvetica" w:cs="Helvetica" w:hint="eastAsia"/>
          <w:color w:val="000000"/>
          <w:sz w:val="44"/>
          <w:szCs w:val="44"/>
        </w:rPr>
        <w:t>政府采购意向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firstLine="640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firstLine="640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山东省青岛第六中学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  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2025年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04（至）12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月采购意向公开如下：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firstLine="640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674"/>
        <w:gridCol w:w="1778"/>
        <w:gridCol w:w="1255"/>
        <w:gridCol w:w="1303"/>
        <w:gridCol w:w="1428"/>
      </w:tblGrid>
      <w:tr w:rsidR="0073668E" w:rsidRPr="0073668E" w:rsidTr="0073668E">
        <w:trPr>
          <w:trHeight w:val="1082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采购需求概况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预算金额</w:t>
            </w:r>
          </w:p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预计采购时间</w:t>
            </w:r>
          </w:p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（填写到月）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73668E" w:rsidRPr="0073668E" w:rsidTr="0073668E">
        <w:trPr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山东省青岛第六中学2025年印刷服务项目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2025年青岛六中印刷服务采购，预算66.6万元，数量及金额以实际印刷情况为准，例如：试卷、其他印刷品等印刷服务；选用省商城单位，能提供良好的印刷服</w:t>
            </w: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务，以维持单位日常业务正常运转。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66.6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2025年04月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3668E" w:rsidRPr="0073668E" w:rsidTr="0073668E">
        <w:trPr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2</w:t>
            </w: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山东省青岛第六中学2025年校园安保服务项目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青岛六中占地263亩，共有出入口3个，师生、教职工共计1800人左右，2025年校园安保服务。提供不少于13人的保安队伍，全面做好校园安全保卫、积极处置应急突发事件、确保各类活动的安全防护保卫、执行好校园内巡逻值班、门卫出入登记等工作，确保校园安全。为师生提供安全放心的工作学习环境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76.596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2025年11月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3668E" w:rsidRPr="0073668E" w:rsidTr="0073668E">
        <w:trPr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山东省青岛第六中学2025年物业管理服务项目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本次物业管理服务项目对象为青岛六中，占地263亩，学校共有单体建筑11个，建筑面积11万平</w:t>
            </w: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方米，主要提供校园园区的保洁、宿舍管理、绿化、环境卫生清洁、水电木、基建等设备的维修保养等不少于61人的物业服务1.全面做好本项目公共部位保洁工作，确保学校良好的教育教学环境。2.全面做好本项目的绿化养护工作。3.全面做好学生宿舍管理工作。4、做好水电木、基建等设备的维修保养、锅炉的管理工作。此项目可提升学校的管理品质，让专业的人做专业的事，为师生提供优美、舒适的生活学习环境。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265.2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668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2025年11月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68E" w:rsidRPr="0073668E" w:rsidRDefault="0073668E" w:rsidP="0073668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firstLine="640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lastRenderedPageBreak/>
        <w:t>本次公开的采购意向是本单位政府采购工作的初步安排，具体采购项目情况以相关采购公告和采购文件为准。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right="480" w:firstLine="960"/>
        <w:jc w:val="right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山东省青岛第六中学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 </w:t>
      </w:r>
    </w:p>
    <w:p w:rsidR="0073668E" w:rsidRPr="0073668E" w:rsidRDefault="0073668E" w:rsidP="0073668E">
      <w:pPr>
        <w:shd w:val="clear" w:color="auto" w:fill="FFFFFF"/>
        <w:adjustRightInd/>
        <w:snapToGrid/>
        <w:spacing w:before="100" w:beforeAutospacing="1" w:after="100" w:afterAutospacing="1" w:line="600" w:lineRule="atLeast"/>
        <w:ind w:right="480" w:firstLine="960"/>
        <w:jc w:val="right"/>
        <w:rPr>
          <w:rFonts w:ascii="Helvetica" w:eastAsia="宋体" w:hAnsi="Helvetica" w:cs="Helvetica"/>
          <w:color w:val="000000"/>
          <w:sz w:val="21"/>
          <w:szCs w:val="21"/>
        </w:rPr>
      </w:pP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2025年03月04日</w:t>
      </w:r>
      <w:r w:rsidRPr="0073668E">
        <w:rPr>
          <w:rFonts w:ascii="仿宋_GB2312" w:eastAsia="仿宋_GB2312" w:hAnsi="Helvetica" w:cs="Helvetica" w:hint="eastAsia"/>
          <w:color w:val="000000"/>
          <w:sz w:val="32"/>
          <w:szCs w:val="32"/>
        </w:rPr>
        <w:t> 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3668E"/>
    <w:rsid w:val="008B7726"/>
    <w:rsid w:val="00D31D50"/>
    <w:rsid w:val="00F9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2025-03-05T01:17:00Z</dcterms:modified>
</cp:coreProperties>
</file>