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6BDFD3">
      <w:pPr>
        <w:keepNext w:val="0"/>
        <w:keepLines w:val="0"/>
        <w:pageBreakBefore w:val="0"/>
        <w:widowControl w:val="0"/>
        <w:kinsoku/>
        <w:wordWrap/>
        <w:overflowPunct/>
        <w:topLinePunct w:val="0"/>
        <w:autoSpaceDE/>
        <w:autoSpaceDN/>
        <w:bidi w:val="0"/>
        <w:adjustRightInd/>
        <w:snapToGrid/>
        <w:spacing w:line="560" w:lineRule="exact"/>
        <w:ind w:firstLine="360" w:firstLineChars="100"/>
        <w:jc w:val="center"/>
        <w:textAlignment w:val="auto"/>
        <w:rPr>
          <w:rFonts w:hint="eastAsia" w:ascii="方正小标宋简体" w:hAnsi="方正小标宋简体" w:eastAsia="方正小标宋简体" w:cs="方正小标宋简体"/>
          <w:sz w:val="36"/>
          <w:szCs w:val="36"/>
        </w:rPr>
      </w:pPr>
      <w:bookmarkStart w:id="0" w:name="_Hlk128488595"/>
      <w:r>
        <w:rPr>
          <w:rFonts w:hint="eastAsia" w:ascii="方正小标宋简体" w:hAnsi="方正小标宋简体" w:eastAsia="方正小标宋简体" w:cs="方正小标宋简体"/>
          <w:sz w:val="36"/>
          <w:szCs w:val="36"/>
        </w:rPr>
        <w:t>青岛高新职业学校2</w:t>
      </w:r>
      <w:r>
        <w:rPr>
          <w:rFonts w:hint="eastAsia" w:ascii="方正小标宋简体" w:hAnsi="方正小标宋简体" w:eastAsia="方正小标宋简体" w:cs="方正小标宋简体"/>
          <w:sz w:val="36"/>
          <w:szCs w:val="36"/>
        </w:rPr>
        <w:t>02</w:t>
      </w:r>
      <w:r>
        <w:rPr>
          <w:rFonts w:hint="eastAsia" w:ascii="方正小标宋简体" w:hAnsi="方正小标宋简体" w:eastAsia="方正小标宋简体" w:cs="方正小标宋简体"/>
          <w:sz w:val="36"/>
          <w:szCs w:val="36"/>
          <w:lang w:val="en-US" w:eastAsia="zh-CN"/>
        </w:rPr>
        <w:t>5</w:t>
      </w:r>
      <w:r>
        <w:rPr>
          <w:rFonts w:hint="eastAsia" w:ascii="方正小标宋简体" w:hAnsi="方正小标宋简体" w:eastAsia="方正小标宋简体" w:cs="方正小标宋简体"/>
          <w:sz w:val="36"/>
          <w:szCs w:val="36"/>
        </w:rPr>
        <w:t>年</w:t>
      </w:r>
    </w:p>
    <w:p w14:paraId="0BA00734">
      <w:pPr>
        <w:keepNext w:val="0"/>
        <w:keepLines w:val="0"/>
        <w:pageBreakBefore w:val="0"/>
        <w:widowControl w:val="0"/>
        <w:kinsoku/>
        <w:wordWrap/>
        <w:overflowPunct/>
        <w:topLinePunct w:val="0"/>
        <w:autoSpaceDE/>
        <w:autoSpaceDN/>
        <w:bidi w:val="0"/>
        <w:adjustRightInd/>
        <w:snapToGrid/>
        <w:spacing w:line="560" w:lineRule="exact"/>
        <w:ind w:firstLine="360" w:firstLineChars="100"/>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服装设计与工艺</w:t>
      </w:r>
      <w:bookmarkEnd w:id="0"/>
      <w:r>
        <w:rPr>
          <w:rFonts w:hint="eastAsia" w:ascii="方正小标宋简体" w:hAnsi="方正小标宋简体" w:eastAsia="方正小标宋简体" w:cs="方正小标宋简体"/>
          <w:sz w:val="36"/>
          <w:szCs w:val="36"/>
        </w:rPr>
        <w:t>专业岗位实习教学计划与评价方案</w:t>
      </w:r>
    </w:p>
    <w:p w14:paraId="65399BE1">
      <w:pPr>
        <w:pStyle w:val="7"/>
        <w:keepNext w:val="0"/>
        <w:keepLines w:val="0"/>
        <w:pageBreakBefore w:val="0"/>
        <w:widowControl w:val="0"/>
        <w:numPr>
          <w:numId w:val="0"/>
        </w:numPr>
        <w:kinsoku/>
        <w:wordWrap/>
        <w:overflowPunct/>
        <w:topLinePunct w:val="0"/>
        <w:autoSpaceDE/>
        <w:autoSpaceDN/>
        <w:bidi w:val="0"/>
        <w:adjustRightInd/>
        <w:snapToGrid/>
        <w:spacing w:line="560" w:lineRule="exact"/>
        <w:textAlignment w:val="auto"/>
        <w:rPr>
          <w:rFonts w:ascii="宋体" w:hAnsi="宋体" w:eastAsia="宋体"/>
          <w:b/>
          <w:bCs/>
          <w:sz w:val="28"/>
          <w:szCs w:val="28"/>
        </w:rPr>
      </w:pPr>
    </w:p>
    <w:p w14:paraId="4F79F1E6">
      <w:pPr>
        <w:pStyle w:val="7"/>
        <w:keepNext w:val="0"/>
        <w:keepLines w:val="0"/>
        <w:pageBreakBefore w:val="0"/>
        <w:widowControl w:val="0"/>
        <w:numPr>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岗位实习目的和任务</w:t>
      </w:r>
    </w:p>
    <w:p w14:paraId="7C759CC8">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岗位实习》是服装设计与工艺专业中职阶段的一个重要教学环节。它通过学生到实际生产企业进行岗位学习与工作，学习企业文化，融入企业环境，养成诚信、敬业、科学、严谨的工作态度和较强的安全、质量、工艺、效率及环保意识，培养服装设计与工艺操作和管理等岗位的实际工作能力和团队协作能力，能胜任卖场销售、服务接待、陈列设计、服装生产制作等工作的高级技能工作，是 “职场体验→实境训练→岗位历练”职业教育人才培养模式中的重要部分，同时也是实习报告和论文撰写前的一个重要的教学环节。</w:t>
      </w:r>
    </w:p>
    <w:p w14:paraId="470C981F">
      <w:pPr>
        <w:pStyle w:val="7"/>
        <w:keepNext w:val="0"/>
        <w:keepLines w:val="0"/>
        <w:pageBreakBefore w:val="0"/>
        <w:widowControl w:val="0"/>
        <w:numPr>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岗位实习能力培养目标（见表）</w:t>
      </w:r>
    </w:p>
    <w:p w14:paraId="4934B3A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面向服装设计与工艺等，培养具有良好的职业道德、爱岗敬业精神,有责任意识和创新意识,具有服装设计与工艺专业基础理论知识和专业知识，具有较强的专业知识、缝纫技能、制版技术、设计能力等专业实践技能，适应现代生产需要的高素质技能技术型专门人才。</w:t>
      </w:r>
    </w:p>
    <w:p w14:paraId="05DCF812">
      <w:pPr>
        <w:rPr>
          <w:rFonts w:ascii="宋体" w:hAnsi="宋体" w:eastAsia="宋体"/>
          <w:b/>
          <w:bCs/>
          <w:sz w:val="28"/>
          <w:szCs w:val="28"/>
        </w:rPr>
      </w:pPr>
    </w:p>
    <w:p w14:paraId="09257B52">
      <w:pPr>
        <w:rPr>
          <w:rFonts w:ascii="宋体" w:hAnsi="宋体" w:eastAsia="宋体"/>
          <w:b/>
          <w:bCs/>
          <w:sz w:val="28"/>
          <w:szCs w:val="28"/>
        </w:rPr>
      </w:pPr>
    </w:p>
    <w:p w14:paraId="7DF8B5C7">
      <w:pPr>
        <w:rPr>
          <w:rFonts w:ascii="宋体" w:hAnsi="宋体" w:eastAsia="宋体"/>
          <w:b/>
          <w:bCs/>
          <w:sz w:val="28"/>
          <w:szCs w:val="28"/>
        </w:rPr>
      </w:pPr>
    </w:p>
    <w:p w14:paraId="49628DF3">
      <w:pPr>
        <w:rPr>
          <w:rFonts w:ascii="宋体" w:hAnsi="宋体" w:eastAsia="宋体"/>
          <w:b/>
          <w:bCs/>
          <w:sz w:val="28"/>
          <w:szCs w:val="28"/>
        </w:rPr>
      </w:pPr>
    </w:p>
    <w:p w14:paraId="64EC8A74">
      <w:pPr>
        <w:rPr>
          <w:rFonts w:ascii="宋体" w:hAnsi="宋体" w:eastAsia="宋体"/>
          <w:b/>
          <w:bCs/>
          <w:sz w:val="28"/>
          <w:szCs w:val="28"/>
        </w:rPr>
      </w:pPr>
    </w:p>
    <w:p w14:paraId="6188628C">
      <w:pPr>
        <w:rPr>
          <w:rFonts w:ascii="宋体" w:hAnsi="宋体" w:eastAsia="宋体"/>
          <w:b/>
          <w:bCs/>
          <w:sz w:val="28"/>
          <w:szCs w:val="28"/>
        </w:rPr>
      </w:pPr>
    </w:p>
    <w:p w14:paraId="2667898B">
      <w:pPr>
        <w:ind w:firstLine="1124" w:firstLineChars="400"/>
        <w:rPr>
          <w:rFonts w:ascii="宋体" w:hAnsi="宋体" w:eastAsia="宋体"/>
          <w:b/>
          <w:bCs/>
          <w:sz w:val="28"/>
          <w:szCs w:val="28"/>
        </w:rPr>
      </w:pPr>
    </w:p>
    <w:p w14:paraId="48398FF7">
      <w:pPr>
        <w:ind w:firstLine="1124" w:firstLineChars="400"/>
        <w:rPr>
          <w:rFonts w:ascii="宋体" w:hAnsi="宋体" w:eastAsia="宋体"/>
          <w:b/>
          <w:bCs/>
          <w:sz w:val="28"/>
          <w:szCs w:val="28"/>
        </w:rPr>
      </w:pPr>
      <w:r>
        <w:rPr>
          <w:rFonts w:ascii="宋体" w:hAnsi="宋体" w:eastAsia="宋体"/>
          <w:b/>
          <w:bCs/>
          <w:sz w:val="28"/>
          <w:szCs w:val="28"/>
        </w:rPr>
        <w:t>岗位实习岗位及岗位群能力培养目标及</w:t>
      </w:r>
      <w:r>
        <w:rPr>
          <w:rFonts w:hint="eastAsia" w:ascii="宋体" w:hAnsi="宋体" w:eastAsia="宋体"/>
          <w:b/>
          <w:bCs/>
          <w:sz w:val="28"/>
          <w:szCs w:val="28"/>
        </w:rPr>
        <w:t>能力</w:t>
      </w:r>
      <w:r>
        <w:rPr>
          <w:rFonts w:ascii="宋体" w:hAnsi="宋体" w:eastAsia="宋体"/>
          <w:b/>
          <w:bCs/>
          <w:sz w:val="28"/>
          <w:szCs w:val="28"/>
        </w:rPr>
        <w:t>分解</w:t>
      </w:r>
      <w:r>
        <w:rPr>
          <w:rFonts w:hint="eastAsia" w:ascii="宋体" w:hAnsi="宋体" w:eastAsia="宋体"/>
          <w:b/>
          <w:bCs/>
          <w:sz w:val="28"/>
          <w:szCs w:val="28"/>
        </w:rPr>
        <w:t>表</w:t>
      </w:r>
    </w:p>
    <w:tbl>
      <w:tblPr>
        <w:tblStyle w:val="5"/>
        <w:tblpPr w:leftFromText="180" w:rightFromText="180" w:vertAnchor="text" w:horzAnchor="page" w:tblpX="1851" w:tblpY="6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9"/>
        <w:gridCol w:w="1559"/>
        <w:gridCol w:w="2631"/>
        <w:gridCol w:w="1984"/>
      </w:tblGrid>
      <w:tr w14:paraId="29D8E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tcPr>
          <w:p w14:paraId="6354E147">
            <w:pPr>
              <w:ind w:firstLine="420" w:firstLineChars="200"/>
              <w:rPr>
                <w:rFonts w:ascii="宋体" w:hAnsi="宋体" w:eastAsia="宋体"/>
              </w:rPr>
            </w:pPr>
            <w:r>
              <w:rPr>
                <w:rFonts w:hint="eastAsia" w:ascii="宋体" w:hAnsi="宋体" w:eastAsia="宋体"/>
              </w:rPr>
              <w:t>岗位能力</w:t>
            </w:r>
          </w:p>
        </w:tc>
        <w:tc>
          <w:tcPr>
            <w:tcW w:w="1559" w:type="dxa"/>
          </w:tcPr>
          <w:p w14:paraId="4A5345DF">
            <w:pPr>
              <w:rPr>
                <w:rFonts w:ascii="宋体" w:hAnsi="宋体" w:eastAsia="宋体"/>
              </w:rPr>
            </w:pPr>
            <w:r>
              <w:rPr>
                <w:rFonts w:hint="eastAsia" w:ascii="宋体" w:hAnsi="宋体" w:eastAsia="宋体"/>
              </w:rPr>
              <w:t>通用能力</w:t>
            </w:r>
          </w:p>
        </w:tc>
        <w:tc>
          <w:tcPr>
            <w:tcW w:w="2631" w:type="dxa"/>
          </w:tcPr>
          <w:p w14:paraId="77AC571F">
            <w:pPr>
              <w:pStyle w:val="7"/>
              <w:ind w:firstLine="0" w:firstLineChars="0"/>
              <w:rPr>
                <w:rFonts w:ascii="宋体" w:hAnsi="宋体" w:eastAsia="宋体"/>
              </w:rPr>
            </w:pPr>
            <w:r>
              <w:rPr>
                <w:rFonts w:hint="eastAsia" w:ascii="宋体" w:hAnsi="宋体" w:eastAsia="宋体"/>
              </w:rPr>
              <w:t>岗位技能</w:t>
            </w:r>
          </w:p>
        </w:tc>
        <w:tc>
          <w:tcPr>
            <w:tcW w:w="1984" w:type="dxa"/>
          </w:tcPr>
          <w:p w14:paraId="29973BAC">
            <w:pPr>
              <w:pStyle w:val="7"/>
              <w:ind w:firstLine="0" w:firstLineChars="0"/>
              <w:rPr>
                <w:rFonts w:ascii="宋体" w:hAnsi="宋体" w:eastAsia="宋体"/>
              </w:rPr>
            </w:pPr>
            <w:r>
              <w:rPr>
                <w:rFonts w:hint="eastAsia" w:ascii="宋体" w:hAnsi="宋体" w:eastAsia="宋体"/>
              </w:rPr>
              <w:t>岗位素质</w:t>
            </w:r>
          </w:p>
        </w:tc>
      </w:tr>
      <w:tr w14:paraId="1DC24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7" w:hRule="atLeast"/>
        </w:trPr>
        <w:tc>
          <w:tcPr>
            <w:tcW w:w="2269" w:type="dxa"/>
          </w:tcPr>
          <w:p w14:paraId="025F6C2E">
            <w:pPr>
              <w:rPr>
                <w:rFonts w:ascii="宋体" w:hAnsi="宋体" w:eastAsia="宋体"/>
              </w:rPr>
            </w:pPr>
            <w:r>
              <w:rPr>
                <w:rFonts w:ascii="宋体" w:hAnsi="宋体" w:eastAsia="宋体"/>
              </w:rPr>
              <w:t>1.</w:t>
            </w:r>
            <w:r>
              <w:rPr>
                <w:rFonts w:hint="eastAsia" w:ascii="宋体" w:hAnsi="宋体" w:eastAsia="宋体"/>
              </w:rPr>
              <w:t>服装缝制</w:t>
            </w:r>
          </w:p>
          <w:p w14:paraId="21C5D2D7">
            <w:pPr>
              <w:rPr>
                <w:rFonts w:ascii="宋体" w:hAnsi="宋体" w:eastAsia="宋体"/>
              </w:rPr>
            </w:pPr>
            <w:r>
              <w:rPr>
                <w:rFonts w:ascii="宋体" w:hAnsi="宋体" w:eastAsia="宋体"/>
              </w:rPr>
              <w:t>2.</w:t>
            </w:r>
            <w:r>
              <w:rPr>
                <w:rFonts w:hint="eastAsia" w:ascii="宋体" w:hAnsi="宋体" w:eastAsia="宋体"/>
              </w:rPr>
              <w:t>服装制版</w:t>
            </w:r>
          </w:p>
          <w:p w14:paraId="3D364971">
            <w:pPr>
              <w:rPr>
                <w:rFonts w:ascii="宋体" w:hAnsi="宋体" w:eastAsia="宋体"/>
              </w:rPr>
            </w:pPr>
            <w:r>
              <w:rPr>
                <w:rFonts w:ascii="宋体" w:hAnsi="宋体" w:eastAsia="宋体"/>
              </w:rPr>
              <w:t>3.</w:t>
            </w:r>
            <w:r>
              <w:rPr>
                <w:rFonts w:hint="eastAsia" w:ascii="宋体" w:hAnsi="宋体" w:eastAsia="宋体"/>
              </w:rPr>
              <w:t>服装设计</w:t>
            </w:r>
          </w:p>
          <w:p w14:paraId="66AC3B88">
            <w:pPr>
              <w:rPr>
                <w:rFonts w:ascii="宋体" w:hAnsi="宋体" w:eastAsia="宋体"/>
              </w:rPr>
            </w:pPr>
            <w:r>
              <w:rPr>
                <w:rFonts w:ascii="宋体" w:hAnsi="宋体" w:eastAsia="宋体"/>
              </w:rPr>
              <w:t>4.</w:t>
            </w:r>
            <w:r>
              <w:rPr>
                <w:rFonts w:hint="eastAsia" w:ascii="宋体" w:hAnsi="宋体" w:eastAsia="宋体"/>
              </w:rPr>
              <w:t>包装检测</w:t>
            </w:r>
          </w:p>
          <w:p w14:paraId="7874B52F">
            <w:pPr>
              <w:rPr>
                <w:rFonts w:ascii="宋体" w:hAnsi="宋体" w:eastAsia="宋体"/>
              </w:rPr>
            </w:pPr>
            <w:r>
              <w:rPr>
                <w:rFonts w:ascii="宋体" w:hAnsi="宋体" w:eastAsia="宋体"/>
              </w:rPr>
              <w:t>5.</w:t>
            </w:r>
            <w:r>
              <w:rPr>
                <w:rFonts w:hint="eastAsia" w:ascii="宋体" w:hAnsi="宋体" w:eastAsia="宋体"/>
              </w:rPr>
              <w:t>卖场陈列</w:t>
            </w:r>
          </w:p>
          <w:p w14:paraId="3057B1AE">
            <w:pPr>
              <w:rPr>
                <w:rFonts w:ascii="宋体" w:hAnsi="宋体" w:eastAsia="宋体"/>
              </w:rPr>
            </w:pPr>
            <w:r>
              <w:rPr>
                <w:rFonts w:ascii="宋体" w:hAnsi="宋体" w:eastAsia="宋体"/>
              </w:rPr>
              <w:t>6.</w:t>
            </w:r>
            <w:r>
              <w:rPr>
                <w:rFonts w:hint="eastAsia" w:ascii="宋体" w:hAnsi="宋体" w:eastAsia="宋体"/>
              </w:rPr>
              <w:t>服务接待</w:t>
            </w:r>
          </w:p>
          <w:p w14:paraId="121E4EE6">
            <w:pPr>
              <w:rPr>
                <w:rFonts w:ascii="宋体" w:hAnsi="宋体" w:eastAsia="宋体"/>
              </w:rPr>
            </w:pPr>
          </w:p>
        </w:tc>
        <w:tc>
          <w:tcPr>
            <w:tcW w:w="1559" w:type="dxa"/>
          </w:tcPr>
          <w:p w14:paraId="2FC57E1C">
            <w:pPr>
              <w:rPr>
                <w:rFonts w:ascii="宋体" w:hAnsi="宋体" w:eastAsia="宋体"/>
              </w:rPr>
            </w:pPr>
            <w:r>
              <w:rPr>
                <w:rFonts w:ascii="宋体" w:hAnsi="宋体" w:eastAsia="宋体"/>
              </w:rPr>
              <w:t>1.沟通能力</w:t>
            </w:r>
          </w:p>
          <w:p w14:paraId="4683C69F">
            <w:pPr>
              <w:rPr>
                <w:rFonts w:ascii="宋体" w:hAnsi="宋体" w:eastAsia="宋体"/>
              </w:rPr>
            </w:pPr>
            <w:r>
              <w:rPr>
                <w:rFonts w:ascii="宋体" w:hAnsi="宋体" w:eastAsia="宋体"/>
              </w:rPr>
              <w:t>2.与人共处</w:t>
            </w:r>
            <w:r>
              <w:rPr>
                <w:rFonts w:hint="eastAsia" w:ascii="宋体" w:hAnsi="宋体" w:eastAsia="宋体"/>
              </w:rPr>
              <w:t>能力</w:t>
            </w:r>
          </w:p>
          <w:p w14:paraId="4867A26B">
            <w:pPr>
              <w:rPr>
                <w:rFonts w:ascii="宋体" w:hAnsi="宋体" w:eastAsia="宋体"/>
              </w:rPr>
            </w:pPr>
            <w:r>
              <w:rPr>
                <w:rFonts w:ascii="宋体" w:hAnsi="宋体" w:eastAsia="宋体"/>
              </w:rPr>
              <w:t>3.协作能力</w:t>
            </w:r>
          </w:p>
          <w:p w14:paraId="4ACEC8D9">
            <w:pPr>
              <w:rPr>
                <w:rFonts w:ascii="宋体" w:hAnsi="宋体" w:eastAsia="宋体"/>
              </w:rPr>
            </w:pPr>
            <w:r>
              <w:rPr>
                <w:rFonts w:ascii="宋体" w:hAnsi="宋体" w:eastAsia="宋体"/>
              </w:rPr>
              <w:t>4.学习能力</w:t>
            </w:r>
          </w:p>
          <w:p w14:paraId="79FC0ED6">
            <w:pPr>
              <w:rPr>
                <w:rFonts w:ascii="宋体" w:hAnsi="宋体" w:eastAsia="宋体"/>
              </w:rPr>
            </w:pPr>
            <w:r>
              <w:rPr>
                <w:rFonts w:ascii="宋体" w:hAnsi="宋体" w:eastAsia="宋体"/>
              </w:rPr>
              <w:t>5.心理承受</w:t>
            </w:r>
            <w:r>
              <w:rPr>
                <w:rFonts w:hint="eastAsia" w:ascii="宋体" w:hAnsi="宋体" w:eastAsia="宋体"/>
              </w:rPr>
              <w:t>能力</w:t>
            </w:r>
          </w:p>
          <w:p w14:paraId="55D2180F">
            <w:pPr>
              <w:rPr>
                <w:rFonts w:ascii="宋体" w:hAnsi="宋体" w:eastAsia="宋体"/>
              </w:rPr>
            </w:pPr>
            <w:r>
              <w:rPr>
                <w:rFonts w:ascii="宋体" w:hAnsi="宋体" w:eastAsia="宋体"/>
              </w:rPr>
              <w:t>6.组织管理</w:t>
            </w:r>
            <w:r>
              <w:rPr>
                <w:rFonts w:hint="eastAsia" w:ascii="宋体" w:hAnsi="宋体" w:eastAsia="宋体"/>
              </w:rPr>
              <w:t>能力</w:t>
            </w:r>
          </w:p>
          <w:p w14:paraId="77F1DC13">
            <w:pPr>
              <w:rPr>
                <w:rFonts w:ascii="宋体" w:hAnsi="宋体" w:eastAsia="宋体"/>
              </w:rPr>
            </w:pPr>
            <w:r>
              <w:rPr>
                <w:rFonts w:ascii="宋体" w:hAnsi="宋体" w:eastAsia="宋体"/>
              </w:rPr>
              <w:t>7.职业态度</w:t>
            </w:r>
          </w:p>
          <w:p w14:paraId="1494C2EF">
            <w:pPr>
              <w:rPr>
                <w:rFonts w:ascii="宋体" w:hAnsi="宋体" w:eastAsia="宋体"/>
              </w:rPr>
            </w:pPr>
            <w:r>
              <w:rPr>
                <w:rFonts w:ascii="宋体" w:hAnsi="宋体" w:eastAsia="宋体"/>
              </w:rPr>
              <w:t>8.职业规范</w:t>
            </w:r>
          </w:p>
          <w:p w14:paraId="2A071262">
            <w:pPr>
              <w:rPr>
                <w:rFonts w:ascii="宋体" w:hAnsi="宋体" w:eastAsia="宋体"/>
              </w:rPr>
            </w:pPr>
            <w:r>
              <w:rPr>
                <w:rFonts w:ascii="宋体" w:hAnsi="宋体" w:eastAsia="宋体"/>
              </w:rPr>
              <w:t>9.创新意识</w:t>
            </w:r>
          </w:p>
          <w:p w14:paraId="6C58FEFC">
            <w:pPr>
              <w:pStyle w:val="7"/>
              <w:ind w:firstLine="0" w:firstLineChars="0"/>
              <w:rPr>
                <w:rFonts w:ascii="宋体" w:hAnsi="宋体" w:eastAsia="宋体"/>
              </w:rPr>
            </w:pPr>
          </w:p>
        </w:tc>
        <w:tc>
          <w:tcPr>
            <w:tcW w:w="2631" w:type="dxa"/>
          </w:tcPr>
          <w:p w14:paraId="2D3AEB08">
            <w:pPr>
              <w:rPr>
                <w:rFonts w:ascii="宋体" w:hAnsi="宋体" w:eastAsia="宋体"/>
              </w:rPr>
            </w:pPr>
            <w:r>
              <w:rPr>
                <w:rFonts w:ascii="宋体" w:hAnsi="宋体" w:eastAsia="宋体"/>
              </w:rPr>
              <w:t>1.</w:t>
            </w:r>
            <w:r>
              <w:rPr>
                <w:rFonts w:hint="eastAsia" w:ascii="宋体" w:hAnsi="宋体" w:eastAsia="宋体"/>
              </w:rPr>
              <w:t>能按照技术标准进行服装缝制；</w:t>
            </w:r>
          </w:p>
          <w:p w14:paraId="0B46909A">
            <w:pPr>
              <w:rPr>
                <w:rFonts w:ascii="宋体" w:hAnsi="宋体" w:eastAsia="宋体"/>
              </w:rPr>
            </w:pPr>
            <w:r>
              <w:rPr>
                <w:rFonts w:ascii="宋体" w:hAnsi="宋体" w:eastAsia="宋体"/>
              </w:rPr>
              <w:t>2.</w:t>
            </w:r>
            <w:r>
              <w:rPr>
                <w:rFonts w:hint="eastAsia" w:ascii="宋体" w:hAnsi="宋体" w:eastAsia="宋体"/>
              </w:rPr>
              <w:t>能进行基本的服装款式设计；</w:t>
            </w:r>
          </w:p>
          <w:p w14:paraId="48575185">
            <w:pPr>
              <w:rPr>
                <w:rFonts w:ascii="宋体" w:hAnsi="宋体" w:eastAsia="宋体"/>
              </w:rPr>
            </w:pPr>
            <w:r>
              <w:rPr>
                <w:rFonts w:hint="eastAsia" w:ascii="宋体" w:hAnsi="宋体" w:eastAsia="宋体"/>
              </w:rPr>
              <w:t>3</w:t>
            </w:r>
            <w:r>
              <w:rPr>
                <w:rFonts w:ascii="宋体" w:hAnsi="宋体" w:eastAsia="宋体"/>
              </w:rPr>
              <w:t>.</w:t>
            </w:r>
            <w:r>
              <w:rPr>
                <w:rFonts w:hint="eastAsia" w:ascii="宋体" w:hAnsi="宋体" w:eastAsia="宋体"/>
              </w:rPr>
              <w:t>能进行服务接待，按规程流程进行接待；</w:t>
            </w:r>
          </w:p>
          <w:p w14:paraId="58DF3D52">
            <w:pPr>
              <w:rPr>
                <w:rFonts w:ascii="宋体" w:hAnsi="宋体" w:eastAsia="宋体"/>
              </w:rPr>
            </w:pPr>
            <w:r>
              <w:rPr>
                <w:rFonts w:ascii="宋体" w:hAnsi="宋体" w:eastAsia="宋体"/>
              </w:rPr>
              <w:t>4.</w:t>
            </w:r>
            <w:r>
              <w:rPr>
                <w:rFonts w:hint="eastAsia" w:ascii="宋体" w:hAnsi="宋体" w:eastAsia="宋体"/>
              </w:rPr>
              <w:t>参与包装检测；</w:t>
            </w:r>
          </w:p>
          <w:p w14:paraId="0740631C">
            <w:pPr>
              <w:rPr>
                <w:rFonts w:ascii="宋体" w:hAnsi="宋体" w:eastAsia="宋体"/>
              </w:rPr>
            </w:pPr>
            <w:r>
              <w:rPr>
                <w:rFonts w:ascii="宋体" w:hAnsi="宋体" w:eastAsia="宋体"/>
              </w:rPr>
              <w:t>5.够进行客户员工的技术培训；</w:t>
            </w:r>
          </w:p>
          <w:p w14:paraId="4C26E75D">
            <w:pPr>
              <w:rPr>
                <w:rFonts w:ascii="宋体" w:hAnsi="宋体" w:eastAsia="宋体"/>
              </w:rPr>
            </w:pPr>
            <w:r>
              <w:rPr>
                <w:rFonts w:ascii="宋体" w:hAnsi="宋体" w:eastAsia="宋体"/>
              </w:rPr>
              <w:t>6.够按照国家、行业的规范，进行</w:t>
            </w:r>
            <w:r>
              <w:rPr>
                <w:rFonts w:hint="eastAsia" w:ascii="宋体" w:hAnsi="宋体" w:eastAsia="宋体"/>
              </w:rPr>
              <w:t>设计、研发；</w:t>
            </w:r>
          </w:p>
          <w:p w14:paraId="0B86AB7D">
            <w:pPr>
              <w:rPr>
                <w:rFonts w:ascii="宋体" w:hAnsi="宋体" w:eastAsia="宋体"/>
              </w:rPr>
            </w:pPr>
            <w:r>
              <w:rPr>
                <w:rFonts w:ascii="宋体" w:hAnsi="宋体" w:eastAsia="宋体"/>
              </w:rPr>
              <w:t>7.能够与客户沟通，提供技术咨询</w:t>
            </w:r>
            <w:r>
              <w:rPr>
                <w:rFonts w:hint="eastAsia" w:ascii="宋体" w:hAnsi="宋体" w:eastAsia="宋体"/>
              </w:rPr>
              <w:t>和优质的解决方案；</w:t>
            </w:r>
          </w:p>
          <w:p w14:paraId="486D7F93">
            <w:pPr>
              <w:rPr>
                <w:rFonts w:ascii="宋体" w:hAnsi="宋体" w:eastAsia="宋体"/>
              </w:rPr>
            </w:pPr>
            <w:r>
              <w:rPr>
                <w:rFonts w:ascii="宋体" w:hAnsi="宋体" w:eastAsia="宋体"/>
              </w:rPr>
              <w:t>8.能够及时判断用户生产问题的出</w:t>
            </w:r>
            <w:r>
              <w:rPr>
                <w:rFonts w:hint="eastAsia" w:ascii="宋体" w:hAnsi="宋体" w:eastAsia="宋体"/>
              </w:rPr>
              <w:t>现原因。</w:t>
            </w:r>
            <w:r>
              <w:rPr>
                <w:rFonts w:ascii="宋体" w:hAnsi="宋体" w:eastAsia="宋体"/>
              </w:rPr>
              <w:t xml:space="preserve"> </w:t>
            </w:r>
          </w:p>
        </w:tc>
        <w:tc>
          <w:tcPr>
            <w:tcW w:w="1984" w:type="dxa"/>
          </w:tcPr>
          <w:p w14:paraId="2BC407D7">
            <w:pPr>
              <w:rPr>
                <w:rFonts w:ascii="宋体" w:hAnsi="宋体" w:eastAsia="宋体"/>
              </w:rPr>
            </w:pPr>
            <w:r>
              <w:rPr>
                <w:rFonts w:hint="eastAsia" w:ascii="宋体" w:hAnsi="宋体" w:eastAsia="宋体"/>
              </w:rPr>
              <w:t>1</w:t>
            </w:r>
            <w:r>
              <w:rPr>
                <w:rFonts w:ascii="宋体" w:hAnsi="宋体" w:eastAsia="宋体"/>
              </w:rPr>
              <w:t>.</w:t>
            </w:r>
            <w:r>
              <w:rPr>
                <w:rFonts w:hint="eastAsia" w:ascii="宋体" w:hAnsi="宋体" w:eastAsia="宋体"/>
              </w:rPr>
              <w:t>人际沟通与交往能力；</w:t>
            </w:r>
          </w:p>
          <w:p w14:paraId="1A6D89FE">
            <w:pPr>
              <w:rPr>
                <w:rFonts w:ascii="宋体" w:hAnsi="宋体" w:eastAsia="宋体"/>
              </w:rPr>
            </w:pPr>
            <w:r>
              <w:rPr>
                <w:rFonts w:ascii="宋体" w:hAnsi="宋体" w:eastAsia="宋体"/>
              </w:rPr>
              <w:t>2.收集和处理信息</w:t>
            </w:r>
            <w:r>
              <w:rPr>
                <w:rFonts w:hint="eastAsia" w:ascii="宋体" w:hAnsi="宋体" w:eastAsia="宋体"/>
              </w:rPr>
              <w:t>的能力；</w:t>
            </w:r>
          </w:p>
          <w:p w14:paraId="7753824D">
            <w:pPr>
              <w:rPr>
                <w:rFonts w:ascii="宋体" w:hAnsi="宋体" w:eastAsia="宋体"/>
              </w:rPr>
            </w:pPr>
            <w:r>
              <w:rPr>
                <w:rFonts w:ascii="宋体" w:hAnsi="宋体" w:eastAsia="宋体"/>
              </w:rPr>
              <w:t>3.新材料、新技术</w:t>
            </w:r>
            <w:r>
              <w:rPr>
                <w:rFonts w:hint="eastAsia" w:ascii="宋体" w:hAnsi="宋体" w:eastAsia="宋体"/>
              </w:rPr>
              <w:t>的接受、理解和应用能力；</w:t>
            </w:r>
          </w:p>
          <w:p w14:paraId="59BACA8B">
            <w:pPr>
              <w:rPr>
                <w:rFonts w:ascii="宋体" w:hAnsi="宋体" w:eastAsia="宋体"/>
              </w:rPr>
            </w:pPr>
            <w:r>
              <w:rPr>
                <w:rFonts w:ascii="宋体" w:hAnsi="宋体" w:eastAsia="宋体"/>
              </w:rPr>
              <w:t>4.分析与综合能</w:t>
            </w:r>
            <w:r>
              <w:rPr>
                <w:rFonts w:hint="eastAsia" w:ascii="宋体" w:hAnsi="宋体" w:eastAsia="宋体"/>
              </w:rPr>
              <w:t>力；</w:t>
            </w:r>
          </w:p>
          <w:p w14:paraId="6DF91906">
            <w:pPr>
              <w:rPr>
                <w:rFonts w:ascii="宋体" w:hAnsi="宋体" w:eastAsia="宋体"/>
              </w:rPr>
            </w:pPr>
            <w:r>
              <w:rPr>
                <w:rFonts w:ascii="宋体" w:hAnsi="宋体" w:eastAsia="宋体"/>
              </w:rPr>
              <w:t>5.预测与应变能</w:t>
            </w:r>
            <w:r>
              <w:rPr>
                <w:rFonts w:hint="eastAsia" w:ascii="宋体" w:hAnsi="宋体" w:eastAsia="宋体"/>
              </w:rPr>
              <w:t>力；</w:t>
            </w:r>
          </w:p>
          <w:p w14:paraId="0841F5EA">
            <w:pPr>
              <w:rPr>
                <w:rFonts w:ascii="宋体" w:hAnsi="宋体" w:eastAsia="宋体"/>
              </w:rPr>
            </w:pPr>
            <w:r>
              <w:rPr>
                <w:rFonts w:ascii="宋体" w:hAnsi="宋体" w:eastAsia="宋体"/>
              </w:rPr>
              <w:t>6.独立决策能力；</w:t>
            </w:r>
          </w:p>
          <w:p w14:paraId="6583D9DD">
            <w:pPr>
              <w:rPr>
                <w:rFonts w:ascii="宋体" w:hAnsi="宋体" w:eastAsia="宋体"/>
              </w:rPr>
            </w:pPr>
            <w:r>
              <w:rPr>
                <w:rFonts w:ascii="宋体" w:hAnsi="宋体" w:eastAsia="宋体"/>
              </w:rPr>
              <w:t>7.具有良好的语言</w:t>
            </w:r>
            <w:r>
              <w:rPr>
                <w:rFonts w:hint="eastAsia" w:ascii="宋体" w:hAnsi="宋体" w:eastAsia="宋体"/>
              </w:rPr>
              <w:t>表达能力和团队合作精神；</w:t>
            </w:r>
          </w:p>
          <w:p w14:paraId="0E49D48C">
            <w:pPr>
              <w:rPr>
                <w:rFonts w:ascii="宋体" w:hAnsi="宋体" w:eastAsia="宋体"/>
              </w:rPr>
            </w:pPr>
            <w:r>
              <w:rPr>
                <w:rFonts w:ascii="宋体" w:hAnsi="宋体" w:eastAsia="宋体"/>
              </w:rPr>
              <w:t>8.良好的敬业精</w:t>
            </w:r>
            <w:r>
              <w:rPr>
                <w:rFonts w:hint="eastAsia" w:ascii="宋体" w:hAnsi="宋体" w:eastAsia="宋体"/>
              </w:rPr>
              <w:t>神，优良的道德品德人际沟通与交往能力；</w:t>
            </w:r>
          </w:p>
          <w:p w14:paraId="416BA97E">
            <w:pPr>
              <w:rPr>
                <w:rFonts w:ascii="宋体" w:hAnsi="宋体" w:eastAsia="宋体"/>
              </w:rPr>
            </w:pPr>
            <w:r>
              <w:rPr>
                <w:rFonts w:ascii="宋体" w:hAnsi="宋体" w:eastAsia="宋体"/>
              </w:rPr>
              <w:t>9.有良好的分析、</w:t>
            </w:r>
            <w:r>
              <w:rPr>
                <w:rFonts w:hint="eastAsia" w:ascii="宋体" w:hAnsi="宋体" w:eastAsia="宋体"/>
              </w:rPr>
              <w:t>思考、协调能力与客户服务意识；</w:t>
            </w:r>
          </w:p>
          <w:p w14:paraId="5A522E2C">
            <w:pPr>
              <w:rPr>
                <w:rFonts w:ascii="宋体" w:hAnsi="宋体" w:eastAsia="宋体"/>
              </w:rPr>
            </w:pPr>
            <w:r>
              <w:rPr>
                <w:rFonts w:ascii="宋体" w:hAnsi="宋体" w:eastAsia="宋体"/>
              </w:rPr>
              <w:t>10.有强烈的事业</w:t>
            </w:r>
            <w:r>
              <w:rPr>
                <w:rFonts w:hint="eastAsia" w:ascii="宋体" w:hAnsi="宋体" w:eastAsia="宋体"/>
              </w:rPr>
              <w:t>心和责任心。</w:t>
            </w:r>
          </w:p>
        </w:tc>
      </w:tr>
    </w:tbl>
    <w:p w14:paraId="404FEF5B">
      <w:pPr>
        <w:pStyle w:val="7"/>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三、实习时间和方式</w:t>
      </w:r>
    </w:p>
    <w:p w14:paraId="559E3B5E">
      <w:pPr>
        <w:ind w:firstLine="560" w:firstLineChars="200"/>
        <w:rPr>
          <w:rFonts w:ascii="宋体" w:hAnsi="宋体" w:eastAsia="宋体"/>
          <w:sz w:val="28"/>
          <w:szCs w:val="28"/>
        </w:rPr>
      </w:pPr>
      <w:r>
        <w:rPr>
          <w:rFonts w:ascii="宋体" w:hAnsi="宋体" w:eastAsia="宋体"/>
          <w:sz w:val="28"/>
          <w:szCs w:val="28"/>
        </w:rPr>
        <w:t>(1)实习时间：</w:t>
      </w:r>
    </w:p>
    <w:p w14:paraId="32585FAA">
      <w:pPr>
        <w:ind w:firstLine="560" w:firstLineChars="200"/>
        <w:rPr>
          <w:rFonts w:ascii="宋体" w:hAnsi="宋体" w:eastAsia="宋体"/>
          <w:sz w:val="28"/>
          <w:szCs w:val="28"/>
        </w:rPr>
      </w:pPr>
      <w:r>
        <w:rPr>
          <w:rFonts w:ascii="宋体" w:hAnsi="宋体" w:eastAsia="宋体"/>
          <w:sz w:val="28"/>
          <w:szCs w:val="28"/>
        </w:rPr>
        <w:t>202</w:t>
      </w:r>
      <w:r>
        <w:rPr>
          <w:rFonts w:hint="eastAsia" w:ascii="宋体" w:hAnsi="宋体" w:eastAsia="宋体"/>
          <w:sz w:val="28"/>
          <w:szCs w:val="28"/>
          <w:lang w:val="en-US" w:eastAsia="zh-CN"/>
        </w:rPr>
        <w:t>5</w:t>
      </w:r>
      <w:r>
        <w:rPr>
          <w:rFonts w:ascii="宋体" w:hAnsi="宋体" w:eastAsia="宋体"/>
          <w:sz w:val="28"/>
          <w:szCs w:val="28"/>
        </w:rPr>
        <w:t>年</w:t>
      </w:r>
      <w:r>
        <w:rPr>
          <w:rFonts w:hint="eastAsia" w:ascii="宋体" w:hAnsi="宋体" w:eastAsia="宋体"/>
          <w:sz w:val="28"/>
          <w:szCs w:val="28"/>
          <w:lang w:val="en-US" w:eastAsia="zh-CN"/>
        </w:rPr>
        <w:t>1月-12月</w:t>
      </w:r>
      <w:r>
        <w:rPr>
          <w:rFonts w:ascii="宋体" w:hAnsi="宋体" w:eastAsia="宋体"/>
          <w:sz w:val="28"/>
          <w:szCs w:val="28"/>
        </w:rPr>
        <w:t>。</w:t>
      </w:r>
    </w:p>
    <w:p w14:paraId="035AC06C">
      <w:pPr>
        <w:ind w:firstLine="560" w:firstLineChars="200"/>
        <w:rPr>
          <w:rFonts w:ascii="宋体" w:hAnsi="宋体" w:eastAsia="宋体"/>
          <w:sz w:val="28"/>
          <w:szCs w:val="28"/>
        </w:rPr>
      </w:pPr>
      <w:r>
        <w:rPr>
          <w:rFonts w:ascii="宋体" w:hAnsi="宋体" w:eastAsia="宋体"/>
          <w:sz w:val="28"/>
          <w:szCs w:val="28"/>
        </w:rPr>
        <w:t>(2)实习方式：</w:t>
      </w:r>
    </w:p>
    <w:p w14:paraId="4B94A389">
      <w:pPr>
        <w:pStyle w:val="7"/>
        <w:ind w:left="0" w:leftChars="0" w:firstLine="560" w:firstLineChars="200"/>
        <w:rPr>
          <w:rFonts w:ascii="宋体" w:hAnsi="宋体" w:eastAsia="宋体"/>
          <w:sz w:val="28"/>
          <w:szCs w:val="28"/>
        </w:rPr>
      </w:pPr>
      <w:r>
        <w:rPr>
          <w:rFonts w:hint="eastAsia" w:ascii="宋体" w:hAnsi="宋体" w:eastAsia="宋体"/>
          <w:sz w:val="28"/>
          <w:szCs w:val="28"/>
        </w:rPr>
        <w:t>学生实习采取集中安置与自主实习相结合的方式。集中实习是指学生由学校统一安排进入某几个企业进行岗位或在校内实习。</w:t>
      </w:r>
    </w:p>
    <w:p w14:paraId="2052905E">
      <w:pPr>
        <w:pStyle w:val="7"/>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四、岗位实习内容</w:t>
      </w:r>
    </w:p>
    <w:p w14:paraId="1A793892">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学生基于班级进行分组管理，实习学生应根据企业的具体安排，跟班上岗，具体工作内容由实习单位与学校协商安排。实习学生应根据岗位岗位确定实习报告和研究性学习论文内容。岗位实习的指导教师由企业工程师、技师和学校专业老师共同组成。</w:t>
      </w:r>
    </w:p>
    <w:p w14:paraId="377C0B6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1．学习企业文化，进行爱国主义教育、劳动教育等，了解企业各种规范与制度，熟悉企业环境，了解企业生产与管理流程，</w:t>
      </w:r>
      <w:r>
        <w:rPr>
          <w:rFonts w:ascii="宋体" w:hAnsi="宋体" w:eastAsia="宋体"/>
          <w:sz w:val="28"/>
          <w:szCs w:val="28"/>
        </w:rPr>
        <w:t>产品结构、技术结构、企业精神及工程技术人员应具备的基本素质</w:t>
      </w:r>
      <w:r>
        <w:rPr>
          <w:rFonts w:hint="eastAsia" w:ascii="宋体" w:hAnsi="宋体" w:eastAsia="宋体"/>
          <w:sz w:val="28"/>
          <w:szCs w:val="28"/>
        </w:rPr>
        <w:t>。</w:t>
      </w:r>
    </w:p>
    <w:p w14:paraId="2CCDA058">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2．培养岗位工作能力：</w:t>
      </w:r>
      <w:r>
        <w:rPr>
          <w:rFonts w:ascii="宋体" w:hAnsi="宋体" w:eastAsia="宋体"/>
          <w:sz w:val="28"/>
          <w:szCs w:val="28"/>
        </w:rPr>
        <w:t>结合岗位工作、深入班组、</w:t>
      </w:r>
      <w:r>
        <w:rPr>
          <w:rFonts w:hint="eastAsia" w:ascii="宋体" w:hAnsi="宋体" w:eastAsia="宋体"/>
          <w:sz w:val="28"/>
          <w:szCs w:val="28"/>
        </w:rPr>
        <w:t>进行服装的销售、服务接待、产品检测、服装缝制、设计及相关工作，了解岗位</w:t>
      </w:r>
      <w:r>
        <w:rPr>
          <w:rFonts w:ascii="宋体" w:hAnsi="宋体" w:eastAsia="宋体"/>
          <w:sz w:val="28"/>
          <w:szCs w:val="28"/>
        </w:rPr>
        <w:t>工艺流程</w:t>
      </w:r>
      <w:r>
        <w:rPr>
          <w:rFonts w:hint="eastAsia" w:ascii="宋体" w:hAnsi="宋体" w:eastAsia="宋体"/>
          <w:sz w:val="28"/>
          <w:szCs w:val="28"/>
        </w:rPr>
        <w:t>。</w:t>
      </w:r>
      <w:r>
        <w:rPr>
          <w:rFonts w:ascii="宋体" w:hAnsi="宋体" w:eastAsia="宋体"/>
          <w:sz w:val="28"/>
          <w:szCs w:val="28"/>
        </w:rPr>
        <w:t>了解企</w:t>
      </w:r>
      <w:r>
        <w:rPr>
          <w:rFonts w:hint="eastAsia" w:ascii="宋体" w:hAnsi="宋体" w:eastAsia="宋体"/>
          <w:sz w:val="28"/>
          <w:szCs w:val="28"/>
        </w:rPr>
        <w:t>业的生产管理、企业管理、技术管理、质量管理、设备管理、营销管理等基本情况；</w:t>
      </w:r>
      <w:r>
        <w:rPr>
          <w:rFonts w:ascii="宋体" w:hAnsi="宋体" w:eastAsia="宋体"/>
          <w:sz w:val="28"/>
          <w:szCs w:val="28"/>
        </w:rPr>
        <w:t>熟悉企业的生产组织、生产设备、生产工艺的全过程</w:t>
      </w:r>
      <w:r>
        <w:rPr>
          <w:rFonts w:hint="eastAsia" w:ascii="宋体" w:hAnsi="宋体" w:eastAsia="宋体"/>
          <w:sz w:val="28"/>
          <w:szCs w:val="28"/>
        </w:rPr>
        <w:t>。</w:t>
      </w:r>
    </w:p>
    <w:p w14:paraId="678D1F77">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3．</w:t>
      </w:r>
      <w:r>
        <w:rPr>
          <w:rFonts w:ascii="宋体" w:hAnsi="宋体" w:eastAsia="宋体"/>
          <w:sz w:val="28"/>
          <w:szCs w:val="28"/>
        </w:rPr>
        <w:t>向工人师傅学习，熟悉工厂生产和生活环境，管理制度，</w:t>
      </w:r>
      <w:r>
        <w:rPr>
          <w:rFonts w:hint="eastAsia" w:ascii="宋体" w:hAnsi="宋体" w:eastAsia="宋体"/>
          <w:sz w:val="28"/>
          <w:szCs w:val="28"/>
        </w:rPr>
        <w:t>学习工匠精神，</w:t>
      </w:r>
      <w:r>
        <w:rPr>
          <w:rFonts w:ascii="宋体" w:hAnsi="宋体" w:eastAsia="宋体"/>
          <w:sz w:val="28"/>
          <w:szCs w:val="28"/>
        </w:rPr>
        <w:t>增强</w:t>
      </w:r>
      <w:r>
        <w:rPr>
          <w:rFonts w:hint="eastAsia" w:ascii="宋体" w:hAnsi="宋体" w:eastAsia="宋体"/>
          <w:sz w:val="28"/>
          <w:szCs w:val="28"/>
        </w:rPr>
        <w:t>安全</w:t>
      </w:r>
      <w:r>
        <w:rPr>
          <w:rFonts w:ascii="宋体" w:hAnsi="宋体" w:eastAsia="宋体"/>
          <w:sz w:val="28"/>
          <w:szCs w:val="28"/>
        </w:rPr>
        <w:t>实践意识和劳动的观念，提高活动能力和与人相处的能力</w:t>
      </w:r>
      <w:r>
        <w:rPr>
          <w:rFonts w:hint="eastAsia" w:ascii="宋体" w:hAnsi="宋体" w:eastAsia="宋体"/>
          <w:sz w:val="28"/>
          <w:szCs w:val="28"/>
        </w:rPr>
        <w:t>。养成诚信、敬业、科学、严谨的工作态度和较强的安全、质量、效率及环保意识，具有良好的职业道德素质。</w:t>
      </w:r>
    </w:p>
    <w:p w14:paraId="2BFD0DB8">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4．培养自学能力、工具应用（如资料检索等）能力、技术文件写作表达能力、沟通与团队协作能力等方法能力与社会能力，具备较强的工作能力和可持续发展能力。</w:t>
      </w:r>
    </w:p>
    <w:p w14:paraId="26041E7E">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ascii="宋体" w:hAnsi="宋体" w:eastAsia="宋体"/>
          <w:sz w:val="28"/>
          <w:szCs w:val="28"/>
        </w:rPr>
        <w:t>5.</w:t>
      </w:r>
      <w:r>
        <w:rPr>
          <w:rFonts w:hint="eastAsia" w:ascii="宋体" w:hAnsi="宋体" w:eastAsia="宋体"/>
          <w:sz w:val="28"/>
          <w:szCs w:val="28"/>
        </w:rPr>
        <w:t xml:space="preserve"> </w:t>
      </w:r>
      <w:r>
        <w:rPr>
          <w:rFonts w:ascii="宋体" w:hAnsi="宋体" w:eastAsia="宋体"/>
          <w:sz w:val="28"/>
          <w:szCs w:val="28"/>
        </w:rPr>
        <w:t>运用在企业所学的专业知识，经实习教师的辅导，认真撰写符合生产实际的岗位实习报告</w:t>
      </w:r>
      <w:r>
        <w:rPr>
          <w:rFonts w:hint="eastAsia" w:ascii="宋体" w:hAnsi="宋体" w:eastAsia="宋体"/>
          <w:sz w:val="28"/>
          <w:szCs w:val="28"/>
        </w:rPr>
        <w:t>和研究性论文，可为进一步提高教育教学质量、培养合格人才积累经验。</w:t>
      </w:r>
    </w:p>
    <w:p w14:paraId="071288AA">
      <w:pPr>
        <w:pStyle w:val="7"/>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五、岗位实习基本要求</w:t>
      </w:r>
    </w:p>
    <w:p w14:paraId="6D11A0C5">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bookmarkStart w:id="1" w:name="_GoBack"/>
      <w:r>
        <w:rPr>
          <w:rFonts w:ascii="宋体" w:hAnsi="宋体" w:eastAsia="宋体"/>
          <w:sz w:val="28"/>
          <w:szCs w:val="28"/>
        </w:rPr>
        <w:t>1</w:t>
      </w:r>
      <w:r>
        <w:rPr>
          <w:rFonts w:hint="eastAsia" w:ascii="宋体" w:hAnsi="宋体" w:eastAsia="宋体"/>
          <w:sz w:val="28"/>
          <w:szCs w:val="28"/>
        </w:rPr>
        <w:t>．安全第一，</w:t>
      </w:r>
      <w:r>
        <w:rPr>
          <w:rFonts w:ascii="宋体" w:hAnsi="宋体" w:eastAsia="宋体"/>
          <w:sz w:val="28"/>
          <w:szCs w:val="28"/>
        </w:rPr>
        <w:t>学生要严格遵守所在岗位的操作规程、劳动纪律，爱护劳动工具、仪器、设</w:t>
      </w:r>
      <w:r>
        <w:rPr>
          <w:rFonts w:hint="eastAsia" w:ascii="宋体" w:hAnsi="宋体" w:eastAsia="宋体"/>
          <w:sz w:val="28"/>
          <w:szCs w:val="28"/>
        </w:rPr>
        <w:t>备，并注意自身安全，防止意外事故发生。</w:t>
      </w:r>
    </w:p>
    <w:p w14:paraId="58519C8D">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ascii="宋体" w:hAnsi="宋体" w:eastAsia="宋体"/>
          <w:sz w:val="28"/>
          <w:szCs w:val="28"/>
        </w:rPr>
        <w:t>学生在岗位实习期间，应当严格遵守</w:t>
      </w:r>
      <w:r>
        <w:rPr>
          <w:rFonts w:hint="eastAsia" w:ascii="宋体" w:hAnsi="宋体" w:eastAsia="宋体"/>
          <w:sz w:val="28"/>
          <w:szCs w:val="28"/>
        </w:rPr>
        <w:t>学校</w:t>
      </w:r>
      <w:r>
        <w:rPr>
          <w:rFonts w:ascii="宋体" w:hAnsi="宋体" w:eastAsia="宋体"/>
          <w:sz w:val="28"/>
          <w:szCs w:val="28"/>
        </w:rPr>
        <w:t>和实习单位的规章制度，服从管理；</w:t>
      </w:r>
      <w:r>
        <w:rPr>
          <w:rFonts w:hint="eastAsia" w:ascii="宋体" w:hAnsi="宋体" w:eastAsia="宋体"/>
          <w:sz w:val="28"/>
          <w:szCs w:val="28"/>
        </w:rPr>
        <w:t>对于违反学校和实习单位相关规定的学生，应认真接受学校或实习单位的批评教育，情节严重的，实习成绩为零分，期间发生的一切问题由学生本人负责。</w:t>
      </w:r>
    </w:p>
    <w:p w14:paraId="4DEFB825">
      <w:pPr>
        <w:pStyle w:val="7"/>
        <w:keepNext w:val="0"/>
        <w:keepLines w:val="0"/>
        <w:pageBreakBefore w:val="0"/>
        <w:widowControl w:val="0"/>
        <w:numPr>
          <w:numId w:val="0"/>
        </w:numPr>
        <w:kinsoku/>
        <w:wordWrap/>
        <w:overflowPunct/>
        <w:topLinePunct w:val="0"/>
        <w:autoSpaceDE/>
        <w:autoSpaceDN/>
        <w:bidi w:val="0"/>
        <w:adjustRightInd/>
        <w:snapToGrid/>
        <w:spacing w:line="560" w:lineRule="exact"/>
        <w:ind w:leftChars="0" w:firstLine="560" w:firstLineChars="200"/>
        <w:textAlignment w:val="auto"/>
        <w:rPr>
          <w:rFonts w:ascii="宋体" w:hAnsi="宋体" w:eastAsia="宋体"/>
          <w:sz w:val="28"/>
          <w:szCs w:val="28"/>
        </w:rPr>
      </w:pPr>
      <w:r>
        <w:rPr>
          <w:rFonts w:hint="eastAsia" w:ascii="宋体" w:hAnsi="宋体" w:eastAsia="宋体"/>
          <w:sz w:val="28"/>
          <w:szCs w:val="28"/>
          <w:lang w:val="en-US" w:eastAsia="zh-CN"/>
        </w:rPr>
        <w:t>2.</w:t>
      </w:r>
      <w:r>
        <w:rPr>
          <w:rFonts w:ascii="宋体" w:hAnsi="宋体" w:eastAsia="宋体"/>
          <w:sz w:val="28"/>
          <w:szCs w:val="28"/>
        </w:rPr>
        <w:t>学生在岗位实习期间</w:t>
      </w:r>
      <w:r>
        <w:rPr>
          <w:rFonts w:hint="eastAsia" w:ascii="宋体" w:hAnsi="宋体" w:eastAsia="宋体"/>
          <w:sz w:val="28"/>
          <w:szCs w:val="28"/>
        </w:rPr>
        <w:t>，企业和学校</w:t>
      </w:r>
      <w:r>
        <w:rPr>
          <w:rFonts w:ascii="宋体" w:hAnsi="宋体" w:eastAsia="宋体"/>
          <w:sz w:val="28"/>
          <w:szCs w:val="28"/>
        </w:rPr>
        <w:t>结合</w:t>
      </w:r>
      <w:r>
        <w:rPr>
          <w:rFonts w:hint="eastAsia" w:ascii="宋体" w:hAnsi="宋体" w:eastAsia="宋体"/>
          <w:sz w:val="28"/>
          <w:szCs w:val="28"/>
        </w:rPr>
        <w:t>学生在各自</w:t>
      </w:r>
      <w:r>
        <w:rPr>
          <w:rFonts w:ascii="宋体" w:hAnsi="宋体" w:eastAsia="宋体"/>
          <w:sz w:val="28"/>
          <w:szCs w:val="28"/>
        </w:rPr>
        <w:t>工作岗位</w:t>
      </w:r>
      <w:r>
        <w:rPr>
          <w:rFonts w:hint="eastAsia" w:ascii="宋体" w:hAnsi="宋体" w:eastAsia="宋体"/>
          <w:sz w:val="28"/>
          <w:szCs w:val="28"/>
        </w:rPr>
        <w:t>的</w:t>
      </w:r>
      <w:r>
        <w:rPr>
          <w:rFonts w:ascii="宋体" w:hAnsi="宋体" w:eastAsia="宋体"/>
          <w:sz w:val="28"/>
          <w:szCs w:val="28"/>
        </w:rPr>
        <w:t>工作</w:t>
      </w:r>
      <w:r>
        <w:rPr>
          <w:rFonts w:hint="eastAsia" w:ascii="宋体" w:hAnsi="宋体" w:eastAsia="宋体"/>
          <w:sz w:val="28"/>
          <w:szCs w:val="28"/>
        </w:rPr>
        <w:t>情况给予考核评价，评定成绩，计入学生档案。</w:t>
      </w:r>
    </w:p>
    <w:p w14:paraId="00784501">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考核评价成绩组成如下：</w:t>
      </w:r>
    </w:p>
    <w:bookmarkEnd w:id="1"/>
    <w:p w14:paraId="20FBD782">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岗位实习总成绩=学校评定成绩50%（实习表现与成绩10%+过程小结10%+实习报告10%+专业研究性学习论文20%）+企业评定成绩50%。</w:t>
      </w:r>
    </w:p>
    <w:p w14:paraId="78876D24">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实习表现与成绩（学校）</w:t>
      </w:r>
      <w:r>
        <w:rPr>
          <w:rFonts w:hint="eastAsia" w:ascii="宋体" w:hAnsi="宋体" w:eastAsia="宋体"/>
          <w:sz w:val="28"/>
          <w:szCs w:val="28"/>
        </w:rPr>
        <w:t>：</w:t>
      </w:r>
      <w:r>
        <w:rPr>
          <w:rFonts w:ascii="宋体" w:hAnsi="宋体" w:eastAsia="宋体"/>
          <w:sz w:val="28"/>
          <w:szCs w:val="28"/>
        </w:rPr>
        <w:t>遵守学校实习管理规章制度，注重安全规范，服从实习管理教师安排，主动与实习管理教师联系情况，主动学习工作相关知识，团结协作，按时提交总结与报告，工作成绩突出</w:t>
      </w:r>
      <w:r>
        <w:rPr>
          <w:rFonts w:hint="eastAsia" w:ascii="宋体" w:hAnsi="宋体" w:eastAsia="宋体"/>
          <w:sz w:val="28"/>
          <w:szCs w:val="28"/>
        </w:rPr>
        <w:t>等，占总成绩的10%。</w:t>
      </w:r>
    </w:p>
    <w:p w14:paraId="7E72FE64">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 xml:space="preserve">    （2）过程小结</w:t>
      </w:r>
      <w:r>
        <w:rPr>
          <w:rFonts w:ascii="宋体" w:hAnsi="宋体" w:eastAsia="宋体"/>
          <w:sz w:val="28"/>
          <w:szCs w:val="28"/>
        </w:rPr>
        <w:t>：学生每月</w:t>
      </w:r>
      <w:r>
        <w:rPr>
          <w:rFonts w:hint="eastAsia" w:ascii="宋体" w:hAnsi="宋体" w:eastAsia="宋体"/>
          <w:sz w:val="28"/>
          <w:szCs w:val="28"/>
        </w:rPr>
        <w:t>28号前提交</w:t>
      </w:r>
      <w:r>
        <w:rPr>
          <w:rFonts w:ascii="宋体" w:hAnsi="宋体" w:eastAsia="宋体"/>
          <w:sz w:val="28"/>
          <w:szCs w:val="28"/>
        </w:rPr>
        <w:t>一篇实训总结，</w:t>
      </w:r>
      <w:r>
        <w:rPr>
          <w:rFonts w:hint="eastAsia" w:ascii="宋体" w:hAnsi="宋体" w:eastAsia="宋体"/>
          <w:sz w:val="28"/>
          <w:szCs w:val="28"/>
        </w:rPr>
        <w:t>字数不低于1000字，学校实习指导教师予以评定成绩（百分制）,作为实习过程小结成绩，占总成绩的10%。</w:t>
      </w:r>
      <w:r>
        <w:rPr>
          <w:rFonts w:ascii="宋体" w:hAnsi="宋体" w:eastAsia="宋体"/>
          <w:sz w:val="28"/>
          <w:szCs w:val="28"/>
        </w:rPr>
        <w:t>学生在岗位实习期间，累计达到2次未按学校要求向指导教师提交定岗实习</w:t>
      </w:r>
      <w:r>
        <w:rPr>
          <w:rFonts w:hint="eastAsia" w:ascii="宋体" w:hAnsi="宋体" w:eastAsia="宋体"/>
          <w:sz w:val="28"/>
          <w:szCs w:val="28"/>
        </w:rPr>
        <w:t>过程小结，岗位实习成绩考核不合格。</w:t>
      </w:r>
    </w:p>
    <w:p w14:paraId="1C9631C0">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（3）岗位实习报告</w:t>
      </w:r>
      <w:r>
        <w:rPr>
          <w:rFonts w:ascii="宋体" w:hAnsi="宋体" w:eastAsia="宋体"/>
          <w:sz w:val="28"/>
          <w:szCs w:val="28"/>
        </w:rPr>
        <w:t>：每学期实训结束后，完成一篇岗位实习</w:t>
      </w:r>
      <w:r>
        <w:rPr>
          <w:rFonts w:hint="eastAsia" w:ascii="宋体" w:hAnsi="宋体" w:eastAsia="宋体"/>
          <w:sz w:val="28"/>
          <w:szCs w:val="28"/>
        </w:rPr>
        <w:t>总</w:t>
      </w:r>
      <w:r>
        <w:rPr>
          <w:rFonts w:ascii="宋体" w:hAnsi="宋体" w:eastAsia="宋体"/>
          <w:sz w:val="28"/>
          <w:szCs w:val="28"/>
        </w:rPr>
        <w:t>报告，</w:t>
      </w:r>
      <w:r>
        <w:rPr>
          <w:rFonts w:hint="eastAsia" w:ascii="宋体" w:hAnsi="宋体" w:eastAsia="宋体"/>
          <w:sz w:val="28"/>
          <w:szCs w:val="28"/>
        </w:rPr>
        <w:t>字数不低于2000字。学校实习指导教师予以评定成绩（百分制）,占总成绩的10%。</w:t>
      </w:r>
      <w:r>
        <w:rPr>
          <w:rFonts w:ascii="宋体" w:hAnsi="宋体" w:eastAsia="宋体"/>
          <w:sz w:val="28"/>
          <w:szCs w:val="28"/>
        </w:rPr>
        <w:t>未按学校要求向指导教师提交定岗实习</w:t>
      </w:r>
      <w:r>
        <w:rPr>
          <w:rFonts w:hint="eastAsia" w:ascii="宋体" w:hAnsi="宋体" w:eastAsia="宋体"/>
          <w:sz w:val="28"/>
          <w:szCs w:val="28"/>
        </w:rPr>
        <w:t>报告者，岗位实习成绩考核不合格。</w:t>
      </w:r>
    </w:p>
    <w:p w14:paraId="48FF4A1F">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（4）专业研究性学习论文</w:t>
      </w:r>
      <w:r>
        <w:rPr>
          <w:rFonts w:ascii="宋体" w:hAnsi="宋体" w:eastAsia="宋体"/>
          <w:sz w:val="28"/>
          <w:szCs w:val="28"/>
        </w:rPr>
        <w:t>：每学期实训结束后，</w:t>
      </w:r>
      <w:r>
        <w:rPr>
          <w:rFonts w:hint="eastAsia" w:ascii="宋体" w:hAnsi="宋体" w:eastAsia="宋体"/>
          <w:sz w:val="28"/>
          <w:szCs w:val="28"/>
        </w:rPr>
        <w:t>结合企业实习岗位</w:t>
      </w:r>
      <w:r>
        <w:rPr>
          <w:rFonts w:ascii="宋体" w:hAnsi="宋体" w:eastAsia="宋体"/>
          <w:sz w:val="28"/>
          <w:szCs w:val="28"/>
        </w:rPr>
        <w:t>，</w:t>
      </w:r>
      <w:r>
        <w:rPr>
          <w:rFonts w:hint="eastAsia" w:ascii="宋体" w:hAnsi="宋体" w:eastAsia="宋体"/>
          <w:sz w:val="28"/>
          <w:szCs w:val="28"/>
        </w:rPr>
        <w:t>撰写研究性学习论文，字数不低于3000字，真实可行、专业对口、专业性强，图文并茂，杜绝抄袭。一旦发现抄袭造假者，实习总成绩给予零分并提报学校给与处分。学校实习指导教师予以评定成绩（百分制）,占总成绩的20%。</w:t>
      </w:r>
      <w:r>
        <w:rPr>
          <w:rFonts w:ascii="宋体" w:hAnsi="宋体" w:eastAsia="宋体"/>
          <w:sz w:val="28"/>
          <w:szCs w:val="28"/>
        </w:rPr>
        <w:t>未按学校要求向指导教师提交定岗实习</w:t>
      </w:r>
      <w:r>
        <w:rPr>
          <w:rFonts w:hint="eastAsia" w:ascii="宋体" w:hAnsi="宋体" w:eastAsia="宋体"/>
          <w:sz w:val="28"/>
          <w:szCs w:val="28"/>
        </w:rPr>
        <w:t>报告者，岗位实习成绩考核不合格</w:t>
      </w:r>
    </w:p>
    <w:p w14:paraId="04CB6A05">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宋体" w:hAnsi="宋体" w:eastAsia="宋体"/>
          <w:sz w:val="28"/>
          <w:szCs w:val="28"/>
        </w:rPr>
      </w:pPr>
      <w:r>
        <w:rPr>
          <w:rFonts w:hint="eastAsia" w:ascii="宋体" w:hAnsi="宋体" w:eastAsia="宋体"/>
          <w:sz w:val="28"/>
          <w:szCs w:val="28"/>
        </w:rPr>
        <w:t>（5）企业指导老师根据学生岗位实习中的工作表现和工作业绩，给予考核评价，成绩占总成绩的50%。</w:t>
      </w:r>
    </w:p>
    <w:p w14:paraId="0AAF04BB">
      <w:pPr>
        <w:pStyle w:val="7"/>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六、考核方式与考核标准（表）：</w:t>
      </w:r>
    </w:p>
    <w:tbl>
      <w:tblPr>
        <w:tblStyle w:val="5"/>
        <w:tblW w:w="8665" w:type="dxa"/>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433"/>
        <w:gridCol w:w="5626"/>
        <w:gridCol w:w="826"/>
      </w:tblGrid>
      <w:tr w14:paraId="32026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14:paraId="77553546">
            <w:pPr>
              <w:rPr>
                <w:rFonts w:ascii="宋体" w:hAnsi="宋体" w:eastAsia="宋体"/>
                <w:b/>
                <w:bCs/>
                <w:sz w:val="28"/>
                <w:szCs w:val="28"/>
              </w:rPr>
            </w:pPr>
            <w:r>
              <w:rPr>
                <w:rFonts w:hint="eastAsia" w:ascii="宋体" w:hAnsi="宋体" w:eastAsia="宋体"/>
                <w:b/>
                <w:bCs/>
                <w:sz w:val="28"/>
                <w:szCs w:val="28"/>
              </w:rPr>
              <w:t>序号</w:t>
            </w:r>
          </w:p>
        </w:tc>
        <w:tc>
          <w:tcPr>
            <w:tcW w:w="1433" w:type="dxa"/>
          </w:tcPr>
          <w:p w14:paraId="1AE9B93D">
            <w:pPr>
              <w:rPr>
                <w:rFonts w:ascii="宋体" w:hAnsi="宋体" w:eastAsia="宋体"/>
                <w:b/>
                <w:bCs/>
                <w:sz w:val="28"/>
                <w:szCs w:val="28"/>
              </w:rPr>
            </w:pPr>
            <w:r>
              <w:rPr>
                <w:rFonts w:hint="eastAsia" w:ascii="宋体" w:hAnsi="宋体" w:eastAsia="宋体"/>
                <w:b/>
                <w:bCs/>
                <w:sz w:val="28"/>
                <w:szCs w:val="28"/>
              </w:rPr>
              <w:t>评价项目</w:t>
            </w:r>
          </w:p>
        </w:tc>
        <w:tc>
          <w:tcPr>
            <w:tcW w:w="5626" w:type="dxa"/>
          </w:tcPr>
          <w:p w14:paraId="137427EA">
            <w:pPr>
              <w:pStyle w:val="7"/>
              <w:ind w:left="360" w:firstLine="562"/>
              <w:rPr>
                <w:rFonts w:ascii="宋体" w:hAnsi="宋体" w:eastAsia="宋体"/>
                <w:b/>
                <w:bCs/>
                <w:sz w:val="28"/>
                <w:szCs w:val="28"/>
              </w:rPr>
            </w:pPr>
            <w:r>
              <w:rPr>
                <w:rFonts w:hint="eastAsia" w:ascii="宋体" w:hAnsi="宋体" w:eastAsia="宋体"/>
                <w:b/>
                <w:bCs/>
                <w:sz w:val="28"/>
                <w:szCs w:val="28"/>
              </w:rPr>
              <w:t>评价标准与要求</w:t>
            </w:r>
          </w:p>
        </w:tc>
        <w:tc>
          <w:tcPr>
            <w:tcW w:w="826" w:type="dxa"/>
          </w:tcPr>
          <w:p w14:paraId="6A2BEBCF">
            <w:pPr>
              <w:rPr>
                <w:rFonts w:ascii="宋体" w:hAnsi="宋体" w:eastAsia="宋体"/>
                <w:b/>
                <w:bCs/>
                <w:sz w:val="28"/>
                <w:szCs w:val="28"/>
              </w:rPr>
            </w:pPr>
            <w:r>
              <w:rPr>
                <w:rFonts w:hint="eastAsia" w:ascii="宋体" w:hAnsi="宋体" w:eastAsia="宋体"/>
                <w:b/>
                <w:bCs/>
                <w:sz w:val="28"/>
                <w:szCs w:val="28"/>
              </w:rPr>
              <w:t>比例</w:t>
            </w:r>
          </w:p>
        </w:tc>
      </w:tr>
      <w:tr w14:paraId="69256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14:paraId="202BDC98">
            <w:pPr>
              <w:pStyle w:val="7"/>
              <w:ind w:firstLine="0" w:firstLineChars="0"/>
              <w:jc w:val="center"/>
              <w:rPr>
                <w:rFonts w:ascii="宋体" w:hAnsi="宋体" w:eastAsia="宋体"/>
                <w:sz w:val="24"/>
                <w:szCs w:val="24"/>
              </w:rPr>
            </w:pPr>
            <w:r>
              <w:rPr>
                <w:rFonts w:hint="eastAsia" w:ascii="宋体" w:hAnsi="宋体" w:eastAsia="宋体"/>
                <w:sz w:val="24"/>
                <w:szCs w:val="24"/>
              </w:rPr>
              <w:t>1</w:t>
            </w:r>
          </w:p>
        </w:tc>
        <w:tc>
          <w:tcPr>
            <w:tcW w:w="1433" w:type="dxa"/>
          </w:tcPr>
          <w:p w14:paraId="4DBA6F16">
            <w:pPr>
              <w:jc w:val="left"/>
              <w:rPr>
                <w:rFonts w:ascii="宋体" w:hAnsi="宋体" w:eastAsia="宋体"/>
                <w:sz w:val="24"/>
                <w:szCs w:val="24"/>
              </w:rPr>
            </w:pPr>
            <w:r>
              <w:rPr>
                <w:rFonts w:hint="eastAsia" w:ascii="宋体" w:hAnsi="宋体" w:eastAsia="宋体"/>
                <w:sz w:val="24"/>
                <w:szCs w:val="24"/>
              </w:rPr>
              <w:t>实习表现与成绩（学校）</w:t>
            </w:r>
          </w:p>
        </w:tc>
        <w:tc>
          <w:tcPr>
            <w:tcW w:w="5626" w:type="dxa"/>
          </w:tcPr>
          <w:p w14:paraId="04447DDB">
            <w:pPr>
              <w:jc w:val="left"/>
              <w:rPr>
                <w:rFonts w:ascii="宋体" w:hAnsi="宋体" w:eastAsia="宋体"/>
                <w:sz w:val="24"/>
                <w:szCs w:val="24"/>
              </w:rPr>
            </w:pPr>
            <w:r>
              <w:rPr>
                <w:rFonts w:hint="eastAsia" w:ascii="宋体" w:hAnsi="宋体" w:eastAsia="宋体"/>
                <w:sz w:val="24"/>
                <w:szCs w:val="24"/>
              </w:rPr>
              <w:t>遵守学校实习管理规章制度，注重安全规范，服从实习管理教师安排，主动与实习管理教师联系情况，主动学习工作相关知识，团结协作，按时提交总结与报告，工作成绩突出。</w:t>
            </w:r>
          </w:p>
        </w:tc>
        <w:tc>
          <w:tcPr>
            <w:tcW w:w="826" w:type="dxa"/>
          </w:tcPr>
          <w:p w14:paraId="529CEC63">
            <w:pPr>
              <w:pStyle w:val="7"/>
              <w:ind w:firstLine="0" w:firstLineChars="0"/>
              <w:jc w:val="center"/>
              <w:rPr>
                <w:rFonts w:ascii="宋体" w:hAnsi="宋体" w:eastAsia="宋体"/>
                <w:sz w:val="24"/>
                <w:szCs w:val="24"/>
              </w:rPr>
            </w:pPr>
            <w:r>
              <w:rPr>
                <w:rFonts w:hint="eastAsia" w:ascii="宋体" w:hAnsi="宋体" w:eastAsia="宋体"/>
                <w:sz w:val="24"/>
                <w:szCs w:val="24"/>
              </w:rPr>
              <w:t>10%</w:t>
            </w:r>
          </w:p>
        </w:tc>
      </w:tr>
      <w:tr w14:paraId="01721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14:paraId="5A71FD58">
            <w:pPr>
              <w:pStyle w:val="7"/>
              <w:ind w:firstLine="0" w:firstLineChars="0"/>
              <w:jc w:val="center"/>
              <w:rPr>
                <w:rFonts w:ascii="宋体" w:hAnsi="宋体" w:eastAsia="宋体"/>
                <w:sz w:val="24"/>
                <w:szCs w:val="24"/>
              </w:rPr>
            </w:pPr>
            <w:r>
              <w:rPr>
                <w:rFonts w:hint="eastAsia" w:ascii="宋体" w:hAnsi="宋体" w:eastAsia="宋体"/>
                <w:sz w:val="24"/>
                <w:szCs w:val="24"/>
              </w:rPr>
              <w:t>2</w:t>
            </w:r>
          </w:p>
        </w:tc>
        <w:tc>
          <w:tcPr>
            <w:tcW w:w="1433" w:type="dxa"/>
          </w:tcPr>
          <w:p w14:paraId="62110550">
            <w:pPr>
              <w:jc w:val="left"/>
              <w:rPr>
                <w:rFonts w:ascii="宋体" w:hAnsi="宋体" w:eastAsia="宋体"/>
                <w:sz w:val="24"/>
                <w:szCs w:val="24"/>
              </w:rPr>
            </w:pPr>
            <w:r>
              <w:rPr>
                <w:rFonts w:hint="eastAsia" w:ascii="宋体" w:hAnsi="宋体" w:eastAsia="宋体"/>
                <w:sz w:val="24"/>
                <w:szCs w:val="24"/>
              </w:rPr>
              <w:t>过程小结（学校）</w:t>
            </w:r>
          </w:p>
        </w:tc>
        <w:tc>
          <w:tcPr>
            <w:tcW w:w="5626" w:type="dxa"/>
          </w:tcPr>
          <w:p w14:paraId="4205C0EE">
            <w:pPr>
              <w:jc w:val="left"/>
              <w:rPr>
                <w:rFonts w:ascii="宋体" w:hAnsi="宋体" w:eastAsia="宋体"/>
                <w:sz w:val="24"/>
                <w:szCs w:val="24"/>
              </w:rPr>
            </w:pPr>
            <w:r>
              <w:rPr>
                <w:rFonts w:hint="eastAsia" w:ascii="宋体" w:hAnsi="宋体" w:eastAsia="宋体"/>
                <w:sz w:val="24"/>
                <w:szCs w:val="24"/>
              </w:rPr>
              <w:t>将岗位实习的工作岗位、工作内容、工作过程</w:t>
            </w:r>
            <w:r>
              <w:rPr>
                <w:rFonts w:ascii="宋体" w:hAnsi="宋体" w:eastAsia="宋体"/>
                <w:sz w:val="24"/>
                <w:szCs w:val="24"/>
              </w:rPr>
              <w:t>(流程）、与所学专业知识的关系、主要收获、</w:t>
            </w:r>
            <w:r>
              <w:rPr>
                <w:rFonts w:hint="eastAsia" w:ascii="宋体" w:hAnsi="宋体" w:eastAsia="宋体"/>
                <w:sz w:val="24"/>
                <w:szCs w:val="24"/>
              </w:rPr>
              <w:t>对改进工作的建议等信息形成1</w:t>
            </w:r>
            <w:r>
              <w:rPr>
                <w:rFonts w:ascii="宋体" w:hAnsi="宋体" w:eastAsia="宋体"/>
                <w:sz w:val="24"/>
                <w:szCs w:val="24"/>
              </w:rPr>
              <w:t>000字左右的小</w:t>
            </w:r>
            <w:r>
              <w:rPr>
                <w:rFonts w:hint="eastAsia" w:ascii="宋体" w:hAnsi="宋体" w:eastAsia="宋体"/>
                <w:sz w:val="24"/>
                <w:szCs w:val="24"/>
              </w:rPr>
              <w:t>结，按时提交给指导教师。</w:t>
            </w:r>
          </w:p>
        </w:tc>
        <w:tc>
          <w:tcPr>
            <w:tcW w:w="826" w:type="dxa"/>
          </w:tcPr>
          <w:p w14:paraId="71C72F64">
            <w:pPr>
              <w:pStyle w:val="7"/>
              <w:ind w:firstLine="0" w:firstLineChars="0"/>
              <w:jc w:val="center"/>
              <w:rPr>
                <w:rFonts w:ascii="宋体" w:hAnsi="宋体" w:eastAsia="宋体"/>
                <w:sz w:val="24"/>
                <w:szCs w:val="24"/>
              </w:rPr>
            </w:pPr>
            <w:r>
              <w:rPr>
                <w:rFonts w:hint="eastAsia" w:ascii="宋体" w:hAnsi="宋体" w:eastAsia="宋体"/>
                <w:sz w:val="24"/>
                <w:szCs w:val="24"/>
              </w:rPr>
              <w:t>10</w:t>
            </w:r>
            <w:r>
              <w:rPr>
                <w:rFonts w:ascii="宋体" w:hAnsi="宋体" w:eastAsia="宋体"/>
                <w:sz w:val="24"/>
                <w:szCs w:val="24"/>
              </w:rPr>
              <w:t>%</w:t>
            </w:r>
          </w:p>
        </w:tc>
      </w:tr>
      <w:tr w14:paraId="0A042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14:paraId="106B9EEA">
            <w:pPr>
              <w:pStyle w:val="7"/>
              <w:ind w:firstLine="0" w:firstLineChars="0"/>
              <w:jc w:val="center"/>
              <w:rPr>
                <w:rFonts w:ascii="宋体" w:hAnsi="宋体" w:eastAsia="宋体"/>
                <w:sz w:val="24"/>
                <w:szCs w:val="24"/>
              </w:rPr>
            </w:pPr>
            <w:r>
              <w:rPr>
                <w:rFonts w:hint="eastAsia" w:ascii="宋体" w:hAnsi="宋体" w:eastAsia="宋体"/>
                <w:sz w:val="24"/>
                <w:szCs w:val="24"/>
              </w:rPr>
              <w:t>3</w:t>
            </w:r>
          </w:p>
        </w:tc>
        <w:tc>
          <w:tcPr>
            <w:tcW w:w="1433" w:type="dxa"/>
          </w:tcPr>
          <w:p w14:paraId="0BBC3068">
            <w:pPr>
              <w:jc w:val="left"/>
              <w:rPr>
                <w:rFonts w:ascii="宋体" w:hAnsi="宋体" w:eastAsia="宋体"/>
                <w:sz w:val="24"/>
                <w:szCs w:val="24"/>
              </w:rPr>
            </w:pPr>
            <w:r>
              <w:rPr>
                <w:rFonts w:hint="eastAsia" w:ascii="宋体" w:hAnsi="宋体" w:eastAsia="宋体"/>
                <w:sz w:val="24"/>
                <w:szCs w:val="24"/>
              </w:rPr>
              <w:t>企业评价（企业）</w:t>
            </w:r>
          </w:p>
        </w:tc>
        <w:tc>
          <w:tcPr>
            <w:tcW w:w="5626" w:type="dxa"/>
          </w:tcPr>
          <w:p w14:paraId="4D99CA01">
            <w:pPr>
              <w:jc w:val="left"/>
              <w:rPr>
                <w:rFonts w:ascii="宋体" w:hAnsi="宋体" w:eastAsia="宋体"/>
                <w:sz w:val="24"/>
                <w:szCs w:val="24"/>
              </w:rPr>
            </w:pPr>
            <w:r>
              <w:rPr>
                <w:rFonts w:ascii="宋体" w:hAnsi="宋体" w:eastAsia="宋体"/>
                <w:sz w:val="24"/>
                <w:szCs w:val="24"/>
              </w:rPr>
              <w:t>能够遵守企业各项规章制度，服从企业管理</w:t>
            </w:r>
            <w:r>
              <w:rPr>
                <w:rFonts w:hint="eastAsia" w:ascii="宋体" w:hAnsi="宋体" w:eastAsia="宋体"/>
                <w:sz w:val="24"/>
                <w:szCs w:val="24"/>
              </w:rPr>
              <w:t>，吃苦耐劳，良好职业道傅和职业基本素质，对工作认真负责，按时完成工作任务。企业指导教师按岗位要求和学生实习表现、成绩考核。（见评价表）</w:t>
            </w:r>
          </w:p>
        </w:tc>
        <w:tc>
          <w:tcPr>
            <w:tcW w:w="826" w:type="dxa"/>
          </w:tcPr>
          <w:p w14:paraId="1FE75DBF">
            <w:pPr>
              <w:pStyle w:val="7"/>
              <w:ind w:firstLine="0" w:firstLineChars="0"/>
              <w:jc w:val="center"/>
              <w:rPr>
                <w:rFonts w:ascii="宋体" w:hAnsi="宋体" w:eastAsia="宋体"/>
                <w:sz w:val="24"/>
                <w:szCs w:val="24"/>
              </w:rPr>
            </w:pPr>
            <w:r>
              <w:rPr>
                <w:rFonts w:hint="eastAsia" w:ascii="宋体" w:hAnsi="宋体" w:eastAsia="宋体"/>
                <w:sz w:val="24"/>
                <w:szCs w:val="24"/>
              </w:rPr>
              <w:t>50</w:t>
            </w:r>
            <w:r>
              <w:rPr>
                <w:rFonts w:ascii="宋体" w:hAnsi="宋体" w:eastAsia="宋体"/>
                <w:sz w:val="24"/>
                <w:szCs w:val="24"/>
              </w:rPr>
              <w:t>%</w:t>
            </w:r>
          </w:p>
        </w:tc>
      </w:tr>
      <w:tr w14:paraId="1A630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14:paraId="5D6DFF45">
            <w:pPr>
              <w:pStyle w:val="7"/>
              <w:ind w:firstLine="0" w:firstLineChars="0"/>
              <w:jc w:val="center"/>
              <w:rPr>
                <w:rFonts w:ascii="宋体" w:hAnsi="宋体" w:eastAsia="宋体"/>
                <w:sz w:val="24"/>
                <w:szCs w:val="24"/>
              </w:rPr>
            </w:pPr>
            <w:r>
              <w:rPr>
                <w:rFonts w:hint="eastAsia" w:ascii="宋体" w:hAnsi="宋体" w:eastAsia="宋体"/>
                <w:sz w:val="24"/>
                <w:szCs w:val="24"/>
              </w:rPr>
              <w:t>4</w:t>
            </w:r>
          </w:p>
        </w:tc>
        <w:tc>
          <w:tcPr>
            <w:tcW w:w="1433" w:type="dxa"/>
          </w:tcPr>
          <w:p w14:paraId="5FE6ED9B">
            <w:pPr>
              <w:pStyle w:val="7"/>
              <w:ind w:firstLine="0" w:firstLineChars="0"/>
              <w:jc w:val="left"/>
              <w:rPr>
                <w:rFonts w:ascii="宋体" w:hAnsi="宋体" w:eastAsia="宋体"/>
                <w:sz w:val="24"/>
                <w:szCs w:val="24"/>
              </w:rPr>
            </w:pPr>
            <w:r>
              <w:rPr>
                <w:rFonts w:hint="eastAsia" w:ascii="宋体" w:hAnsi="宋体" w:eastAsia="宋体"/>
                <w:sz w:val="24"/>
                <w:szCs w:val="24"/>
              </w:rPr>
              <w:t>岗位实习</w:t>
            </w:r>
          </w:p>
          <w:p w14:paraId="39363098">
            <w:pPr>
              <w:pStyle w:val="7"/>
              <w:ind w:firstLine="0" w:firstLineChars="0"/>
              <w:jc w:val="left"/>
              <w:rPr>
                <w:rFonts w:ascii="宋体" w:hAnsi="宋体" w:eastAsia="宋体"/>
                <w:sz w:val="24"/>
                <w:szCs w:val="24"/>
              </w:rPr>
            </w:pPr>
            <w:r>
              <w:rPr>
                <w:rFonts w:hint="eastAsia" w:ascii="宋体" w:hAnsi="宋体" w:eastAsia="宋体"/>
                <w:sz w:val="24"/>
                <w:szCs w:val="24"/>
              </w:rPr>
              <w:t>报告</w:t>
            </w:r>
          </w:p>
          <w:p w14:paraId="6EF31686">
            <w:pPr>
              <w:pStyle w:val="7"/>
              <w:ind w:firstLine="0" w:firstLineChars="0"/>
              <w:jc w:val="left"/>
              <w:rPr>
                <w:rFonts w:ascii="宋体" w:hAnsi="宋体" w:eastAsia="宋体"/>
                <w:sz w:val="24"/>
                <w:szCs w:val="24"/>
              </w:rPr>
            </w:pPr>
            <w:r>
              <w:rPr>
                <w:rFonts w:hint="eastAsia" w:ascii="宋体" w:hAnsi="宋体" w:eastAsia="宋体"/>
                <w:sz w:val="24"/>
                <w:szCs w:val="24"/>
              </w:rPr>
              <w:t>（学校）</w:t>
            </w:r>
          </w:p>
        </w:tc>
        <w:tc>
          <w:tcPr>
            <w:tcW w:w="5626" w:type="dxa"/>
          </w:tcPr>
          <w:p w14:paraId="7EB414AD">
            <w:pPr>
              <w:jc w:val="left"/>
              <w:rPr>
                <w:rFonts w:ascii="宋体" w:hAnsi="宋体" w:eastAsia="宋体"/>
                <w:sz w:val="24"/>
                <w:szCs w:val="24"/>
              </w:rPr>
            </w:pPr>
            <w:r>
              <w:rPr>
                <w:rFonts w:hint="eastAsia" w:ascii="宋体" w:hAnsi="宋体" w:eastAsia="宋体"/>
                <w:sz w:val="24"/>
                <w:szCs w:val="24"/>
              </w:rPr>
              <w:t>对企业有一定的认识，对岗位实习的工作岗位、工作内容、工作过程（流程）有深刻理解，实习有收获、结合所学专业知识写出不少于2</w:t>
            </w:r>
            <w:r>
              <w:rPr>
                <w:rFonts w:ascii="宋体" w:hAnsi="宋体" w:eastAsia="宋体"/>
                <w:sz w:val="24"/>
                <w:szCs w:val="24"/>
              </w:rPr>
              <w:t>000</w:t>
            </w:r>
            <w:r>
              <w:rPr>
                <w:rFonts w:hint="eastAsia" w:ascii="宋体" w:hAnsi="宋体" w:eastAsia="宋体"/>
                <w:sz w:val="24"/>
                <w:szCs w:val="24"/>
              </w:rPr>
              <w:t>字的实习报告。</w:t>
            </w:r>
          </w:p>
        </w:tc>
        <w:tc>
          <w:tcPr>
            <w:tcW w:w="826" w:type="dxa"/>
          </w:tcPr>
          <w:p w14:paraId="5D8A36BE">
            <w:pPr>
              <w:pStyle w:val="7"/>
              <w:ind w:firstLine="0" w:firstLineChars="0"/>
              <w:jc w:val="center"/>
              <w:rPr>
                <w:rFonts w:ascii="宋体" w:hAnsi="宋体" w:eastAsia="宋体"/>
                <w:sz w:val="24"/>
                <w:szCs w:val="24"/>
              </w:rPr>
            </w:pPr>
            <w:r>
              <w:rPr>
                <w:rFonts w:hint="eastAsia" w:ascii="宋体" w:hAnsi="宋体" w:eastAsia="宋体"/>
                <w:sz w:val="24"/>
                <w:szCs w:val="24"/>
              </w:rPr>
              <w:t>10</w:t>
            </w:r>
            <w:r>
              <w:rPr>
                <w:rFonts w:ascii="宋体" w:hAnsi="宋体" w:eastAsia="宋体"/>
                <w:sz w:val="24"/>
                <w:szCs w:val="24"/>
              </w:rPr>
              <w:t>%</w:t>
            </w:r>
          </w:p>
        </w:tc>
      </w:tr>
      <w:tr w14:paraId="407CB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14:paraId="6428F8A4">
            <w:pPr>
              <w:pStyle w:val="7"/>
              <w:ind w:firstLine="0" w:firstLineChars="0"/>
              <w:jc w:val="center"/>
              <w:rPr>
                <w:rFonts w:ascii="宋体" w:hAnsi="宋体" w:eastAsia="宋体"/>
                <w:sz w:val="24"/>
                <w:szCs w:val="24"/>
              </w:rPr>
            </w:pPr>
            <w:r>
              <w:rPr>
                <w:rFonts w:hint="eastAsia" w:ascii="宋体" w:hAnsi="宋体" w:eastAsia="宋体"/>
                <w:sz w:val="24"/>
                <w:szCs w:val="24"/>
              </w:rPr>
              <w:t>5</w:t>
            </w:r>
          </w:p>
        </w:tc>
        <w:tc>
          <w:tcPr>
            <w:tcW w:w="1433" w:type="dxa"/>
          </w:tcPr>
          <w:p w14:paraId="12D79228">
            <w:pPr>
              <w:pStyle w:val="7"/>
              <w:ind w:firstLine="0" w:firstLineChars="0"/>
              <w:jc w:val="left"/>
              <w:rPr>
                <w:rFonts w:ascii="宋体" w:hAnsi="宋体" w:eastAsia="宋体"/>
                <w:sz w:val="24"/>
                <w:szCs w:val="24"/>
              </w:rPr>
            </w:pPr>
            <w:r>
              <w:rPr>
                <w:rFonts w:hint="eastAsia" w:ascii="宋体" w:hAnsi="宋体" w:eastAsia="宋体"/>
                <w:sz w:val="24"/>
                <w:szCs w:val="24"/>
              </w:rPr>
              <w:t>专业研究性学习论文（学校）</w:t>
            </w:r>
          </w:p>
        </w:tc>
        <w:tc>
          <w:tcPr>
            <w:tcW w:w="5626" w:type="dxa"/>
          </w:tcPr>
          <w:p w14:paraId="730ED58E">
            <w:pPr>
              <w:jc w:val="left"/>
              <w:rPr>
                <w:rFonts w:ascii="宋体" w:hAnsi="宋体" w:eastAsia="宋体"/>
                <w:sz w:val="24"/>
                <w:szCs w:val="24"/>
              </w:rPr>
            </w:pPr>
            <w:r>
              <w:rPr>
                <w:rFonts w:ascii="宋体" w:hAnsi="宋体" w:eastAsia="宋体"/>
                <w:sz w:val="24"/>
                <w:szCs w:val="24"/>
              </w:rPr>
              <w:t>每学期实训结束后，</w:t>
            </w:r>
            <w:r>
              <w:rPr>
                <w:rFonts w:hint="eastAsia" w:ascii="宋体" w:hAnsi="宋体" w:eastAsia="宋体"/>
                <w:sz w:val="24"/>
                <w:szCs w:val="24"/>
              </w:rPr>
              <w:t>结合企业实习岗位</w:t>
            </w:r>
            <w:r>
              <w:rPr>
                <w:rFonts w:ascii="宋体" w:hAnsi="宋体" w:eastAsia="宋体"/>
                <w:sz w:val="24"/>
                <w:szCs w:val="24"/>
              </w:rPr>
              <w:t>，</w:t>
            </w:r>
            <w:r>
              <w:rPr>
                <w:rFonts w:hint="eastAsia" w:ascii="宋体" w:hAnsi="宋体" w:eastAsia="宋体"/>
                <w:sz w:val="24"/>
                <w:szCs w:val="24"/>
              </w:rPr>
              <w:t>撰写研究性学习论文，字数不低于3000字，真实可行、专业对口、专业性强，图文并茂，杜绝抄袭。</w:t>
            </w:r>
          </w:p>
        </w:tc>
        <w:tc>
          <w:tcPr>
            <w:tcW w:w="826" w:type="dxa"/>
          </w:tcPr>
          <w:p w14:paraId="1B239E4D">
            <w:pPr>
              <w:pStyle w:val="7"/>
              <w:ind w:firstLine="0" w:firstLineChars="0"/>
              <w:jc w:val="center"/>
              <w:rPr>
                <w:rFonts w:ascii="宋体" w:hAnsi="宋体" w:eastAsia="宋体"/>
                <w:sz w:val="24"/>
                <w:szCs w:val="24"/>
              </w:rPr>
            </w:pPr>
            <w:r>
              <w:rPr>
                <w:rFonts w:hint="eastAsia" w:ascii="宋体" w:hAnsi="宋体" w:eastAsia="宋体"/>
                <w:sz w:val="24"/>
                <w:szCs w:val="24"/>
              </w:rPr>
              <w:t>20%</w:t>
            </w:r>
          </w:p>
        </w:tc>
      </w:tr>
      <w:tr w14:paraId="6D71D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tcPr>
          <w:p w14:paraId="0AA82CA8">
            <w:pPr>
              <w:pStyle w:val="7"/>
              <w:ind w:firstLine="0" w:firstLineChars="0"/>
              <w:rPr>
                <w:rFonts w:ascii="宋体" w:hAnsi="宋体" w:eastAsia="宋体"/>
                <w:sz w:val="24"/>
                <w:szCs w:val="24"/>
              </w:rPr>
            </w:pPr>
          </w:p>
        </w:tc>
        <w:tc>
          <w:tcPr>
            <w:tcW w:w="1433" w:type="dxa"/>
          </w:tcPr>
          <w:p w14:paraId="70C5E50C">
            <w:pPr>
              <w:pStyle w:val="7"/>
              <w:ind w:firstLine="0" w:firstLineChars="0"/>
              <w:rPr>
                <w:rFonts w:ascii="宋体" w:hAnsi="宋体" w:eastAsia="宋体"/>
                <w:sz w:val="24"/>
                <w:szCs w:val="24"/>
              </w:rPr>
            </w:pPr>
            <w:r>
              <w:rPr>
                <w:rFonts w:hint="eastAsia" w:ascii="宋体" w:hAnsi="宋体" w:eastAsia="宋体"/>
                <w:sz w:val="24"/>
                <w:szCs w:val="24"/>
              </w:rPr>
              <w:t>合计</w:t>
            </w:r>
          </w:p>
        </w:tc>
        <w:tc>
          <w:tcPr>
            <w:tcW w:w="5626" w:type="dxa"/>
          </w:tcPr>
          <w:p w14:paraId="72F0EA27">
            <w:pPr>
              <w:pStyle w:val="7"/>
              <w:ind w:firstLine="0" w:firstLineChars="0"/>
              <w:rPr>
                <w:rFonts w:ascii="宋体" w:hAnsi="宋体" w:eastAsia="宋体"/>
                <w:sz w:val="24"/>
                <w:szCs w:val="24"/>
              </w:rPr>
            </w:pPr>
          </w:p>
        </w:tc>
        <w:tc>
          <w:tcPr>
            <w:tcW w:w="826" w:type="dxa"/>
          </w:tcPr>
          <w:p w14:paraId="1F53D07B">
            <w:pPr>
              <w:pStyle w:val="7"/>
              <w:ind w:firstLine="0" w:firstLineChars="0"/>
              <w:rPr>
                <w:rFonts w:ascii="宋体" w:hAnsi="宋体" w:eastAsia="宋体"/>
                <w:sz w:val="24"/>
                <w:szCs w:val="24"/>
              </w:rPr>
            </w:pPr>
            <w:r>
              <w:rPr>
                <w:rFonts w:hint="eastAsia" w:ascii="宋体" w:hAnsi="宋体" w:eastAsia="宋体"/>
                <w:sz w:val="24"/>
                <w:szCs w:val="24"/>
              </w:rPr>
              <w:t>100%</w:t>
            </w:r>
          </w:p>
        </w:tc>
      </w:tr>
    </w:tbl>
    <w:p w14:paraId="42786AC4">
      <w:pPr>
        <w:pStyle w:val="7"/>
        <w:ind w:left="360" w:firstLine="0" w:firstLineChars="0"/>
        <w:jc w:val="center"/>
        <w:rPr>
          <w:rFonts w:ascii="宋体" w:hAnsi="宋体" w:eastAsia="宋体" w:cs="黑体"/>
          <w:sz w:val="28"/>
          <w:szCs w:val="28"/>
        </w:rPr>
      </w:pPr>
    </w:p>
    <w:p w14:paraId="20A4C6BC">
      <w:pPr>
        <w:pStyle w:val="7"/>
        <w:ind w:left="360" w:firstLine="0" w:firstLineChars="0"/>
        <w:jc w:val="center"/>
        <w:rPr>
          <w:rFonts w:ascii="宋体" w:hAnsi="宋体" w:eastAsia="宋体" w:cs="黑体"/>
          <w:sz w:val="28"/>
          <w:szCs w:val="28"/>
        </w:rPr>
      </w:pPr>
      <w:r>
        <w:rPr>
          <w:rFonts w:hint="eastAsia" w:ascii="宋体" w:hAnsi="宋体" w:eastAsia="宋体" w:cs="黑体"/>
          <w:sz w:val="28"/>
          <w:szCs w:val="28"/>
        </w:rPr>
        <w:t>岗位实习学生评价表（企业）</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
        <w:gridCol w:w="3709"/>
        <w:gridCol w:w="1341"/>
        <w:gridCol w:w="1449"/>
        <w:gridCol w:w="1386"/>
      </w:tblGrid>
      <w:tr w14:paraId="084A6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6" w:type="dxa"/>
            <w:gridSpan w:val="2"/>
          </w:tcPr>
          <w:p w14:paraId="6C68D27E">
            <w:pPr>
              <w:pStyle w:val="7"/>
              <w:ind w:firstLine="422"/>
              <w:jc w:val="center"/>
              <w:rPr>
                <w:rFonts w:ascii="宋体" w:hAnsi="宋体" w:eastAsia="宋体"/>
              </w:rPr>
            </w:pPr>
            <w:r>
              <w:rPr>
                <w:rFonts w:hint="eastAsia" w:ascii="宋体" w:hAnsi="宋体" w:eastAsia="宋体"/>
                <w:b/>
                <w:bCs/>
              </w:rPr>
              <w:t>岗位评价</w:t>
            </w:r>
          </w:p>
        </w:tc>
        <w:tc>
          <w:tcPr>
            <w:tcW w:w="1341" w:type="dxa"/>
          </w:tcPr>
          <w:p w14:paraId="0C600E75">
            <w:pPr>
              <w:pStyle w:val="7"/>
              <w:ind w:firstLine="422"/>
              <w:rPr>
                <w:rFonts w:ascii="宋体" w:hAnsi="宋体" w:eastAsia="宋体"/>
                <w:b/>
                <w:bCs/>
              </w:rPr>
            </w:pPr>
            <w:r>
              <w:rPr>
                <w:rFonts w:hint="eastAsia" w:ascii="宋体" w:hAnsi="宋体" w:eastAsia="宋体"/>
                <w:b/>
                <w:bCs/>
              </w:rPr>
              <w:t>岗位1</w:t>
            </w:r>
          </w:p>
        </w:tc>
        <w:tc>
          <w:tcPr>
            <w:tcW w:w="1449" w:type="dxa"/>
          </w:tcPr>
          <w:p w14:paraId="5C175A85">
            <w:pPr>
              <w:pStyle w:val="7"/>
              <w:ind w:firstLine="422"/>
              <w:rPr>
                <w:rFonts w:ascii="宋体" w:hAnsi="宋体" w:eastAsia="宋体"/>
                <w:b/>
                <w:bCs/>
              </w:rPr>
            </w:pPr>
            <w:r>
              <w:rPr>
                <w:rFonts w:hint="eastAsia" w:ascii="宋体" w:hAnsi="宋体" w:eastAsia="宋体"/>
                <w:b/>
                <w:bCs/>
              </w:rPr>
              <w:t>岗位2</w:t>
            </w:r>
          </w:p>
        </w:tc>
        <w:tc>
          <w:tcPr>
            <w:tcW w:w="1386" w:type="dxa"/>
          </w:tcPr>
          <w:p w14:paraId="06F88D1E">
            <w:pPr>
              <w:pStyle w:val="7"/>
              <w:ind w:firstLine="422"/>
              <w:rPr>
                <w:rFonts w:ascii="宋体" w:hAnsi="宋体" w:eastAsia="宋体"/>
                <w:b/>
                <w:bCs/>
              </w:rPr>
            </w:pPr>
            <w:r>
              <w:rPr>
                <w:rFonts w:hint="eastAsia" w:ascii="宋体" w:hAnsi="宋体" w:eastAsia="宋体"/>
                <w:b/>
                <w:bCs/>
              </w:rPr>
              <w:t>岗位3</w:t>
            </w:r>
          </w:p>
        </w:tc>
      </w:tr>
      <w:tr w14:paraId="37A1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6" w:type="dxa"/>
            <w:gridSpan w:val="2"/>
          </w:tcPr>
          <w:p w14:paraId="288AA49F">
            <w:pPr>
              <w:pStyle w:val="7"/>
              <w:rPr>
                <w:rFonts w:ascii="宋体" w:hAnsi="宋体" w:eastAsia="宋体"/>
              </w:rPr>
            </w:pPr>
            <w:r>
              <w:rPr>
                <w:rFonts w:hint="eastAsia" w:ascii="宋体" w:hAnsi="宋体" w:eastAsia="宋体"/>
              </w:rPr>
              <w:t>企业指导教师（姓名）</w:t>
            </w:r>
          </w:p>
        </w:tc>
        <w:tc>
          <w:tcPr>
            <w:tcW w:w="1341" w:type="dxa"/>
          </w:tcPr>
          <w:p w14:paraId="69DA21AE">
            <w:pPr>
              <w:pStyle w:val="7"/>
              <w:rPr>
                <w:rFonts w:ascii="宋体" w:hAnsi="宋体" w:eastAsia="宋体"/>
              </w:rPr>
            </w:pPr>
          </w:p>
        </w:tc>
        <w:tc>
          <w:tcPr>
            <w:tcW w:w="1449" w:type="dxa"/>
          </w:tcPr>
          <w:p w14:paraId="704AF9B5">
            <w:pPr>
              <w:pStyle w:val="7"/>
              <w:rPr>
                <w:rFonts w:ascii="宋体" w:hAnsi="宋体" w:eastAsia="宋体"/>
              </w:rPr>
            </w:pPr>
          </w:p>
        </w:tc>
        <w:tc>
          <w:tcPr>
            <w:tcW w:w="1386" w:type="dxa"/>
          </w:tcPr>
          <w:p w14:paraId="075A8B5F">
            <w:pPr>
              <w:pStyle w:val="7"/>
              <w:rPr>
                <w:rFonts w:ascii="宋体" w:hAnsi="宋体" w:eastAsia="宋体"/>
              </w:rPr>
            </w:pPr>
          </w:p>
        </w:tc>
      </w:tr>
      <w:tr w14:paraId="016ED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restart"/>
          </w:tcPr>
          <w:p w14:paraId="4485501A">
            <w:pPr>
              <w:pStyle w:val="7"/>
              <w:ind w:firstLine="0" w:firstLineChars="0"/>
              <w:jc w:val="center"/>
              <w:rPr>
                <w:rFonts w:ascii="宋体" w:hAnsi="宋体" w:eastAsia="宋体"/>
                <w:b/>
                <w:bCs/>
              </w:rPr>
            </w:pPr>
            <w:r>
              <w:rPr>
                <w:rFonts w:hint="eastAsia" w:ascii="宋体" w:hAnsi="宋体" w:eastAsia="宋体"/>
                <w:b/>
                <w:bCs/>
              </w:rPr>
              <w:t>职</w:t>
            </w:r>
          </w:p>
          <w:p w14:paraId="495EDC52">
            <w:pPr>
              <w:pStyle w:val="7"/>
              <w:ind w:firstLine="0" w:firstLineChars="0"/>
              <w:jc w:val="center"/>
              <w:rPr>
                <w:rFonts w:ascii="宋体" w:hAnsi="宋体" w:eastAsia="宋体"/>
                <w:b/>
                <w:bCs/>
              </w:rPr>
            </w:pPr>
            <w:r>
              <w:rPr>
                <w:rFonts w:hint="eastAsia" w:ascii="宋体" w:hAnsi="宋体" w:eastAsia="宋体"/>
                <w:b/>
                <w:bCs/>
              </w:rPr>
              <w:t>业</w:t>
            </w:r>
          </w:p>
          <w:p w14:paraId="57371EB0">
            <w:pPr>
              <w:pStyle w:val="7"/>
              <w:ind w:firstLine="0" w:firstLineChars="0"/>
              <w:jc w:val="center"/>
              <w:rPr>
                <w:rFonts w:ascii="宋体" w:hAnsi="宋体" w:eastAsia="宋体"/>
                <w:b/>
                <w:bCs/>
              </w:rPr>
            </w:pPr>
            <w:r>
              <w:rPr>
                <w:rFonts w:hint="eastAsia" w:ascii="宋体" w:hAnsi="宋体" w:eastAsia="宋体"/>
                <w:b/>
                <w:bCs/>
              </w:rPr>
              <w:t>道</w:t>
            </w:r>
          </w:p>
          <w:p w14:paraId="78A12B2A">
            <w:pPr>
              <w:pStyle w:val="7"/>
              <w:ind w:firstLine="0" w:firstLineChars="0"/>
              <w:jc w:val="center"/>
              <w:rPr>
                <w:rFonts w:ascii="宋体" w:hAnsi="宋体" w:eastAsia="宋体"/>
                <w:b/>
                <w:bCs/>
              </w:rPr>
            </w:pPr>
            <w:r>
              <w:rPr>
                <w:rFonts w:hint="eastAsia" w:ascii="宋体" w:hAnsi="宋体" w:eastAsia="宋体"/>
                <w:b/>
                <w:bCs/>
              </w:rPr>
              <w:t>德</w:t>
            </w:r>
          </w:p>
        </w:tc>
        <w:tc>
          <w:tcPr>
            <w:tcW w:w="3709" w:type="dxa"/>
          </w:tcPr>
          <w:p w14:paraId="5A01D34E">
            <w:pPr>
              <w:pStyle w:val="7"/>
              <w:ind w:firstLine="0" w:firstLineChars="0"/>
              <w:rPr>
                <w:rFonts w:ascii="宋体" w:hAnsi="宋体" w:eastAsia="宋体"/>
              </w:rPr>
            </w:pPr>
            <w:r>
              <w:rPr>
                <w:rFonts w:hint="eastAsia" w:ascii="宋体" w:hAnsi="宋体" w:eastAsia="宋体"/>
              </w:rPr>
              <w:t>待人接物谦和礼让（2分）</w:t>
            </w:r>
          </w:p>
        </w:tc>
        <w:tc>
          <w:tcPr>
            <w:tcW w:w="1341" w:type="dxa"/>
          </w:tcPr>
          <w:p w14:paraId="13144AA7">
            <w:pPr>
              <w:pStyle w:val="7"/>
              <w:rPr>
                <w:rFonts w:ascii="宋体" w:hAnsi="宋体" w:eastAsia="宋体"/>
              </w:rPr>
            </w:pPr>
          </w:p>
        </w:tc>
        <w:tc>
          <w:tcPr>
            <w:tcW w:w="1449" w:type="dxa"/>
          </w:tcPr>
          <w:p w14:paraId="0C80B10D">
            <w:pPr>
              <w:pStyle w:val="7"/>
              <w:rPr>
                <w:rFonts w:ascii="宋体" w:hAnsi="宋体" w:eastAsia="宋体"/>
              </w:rPr>
            </w:pPr>
          </w:p>
        </w:tc>
        <w:tc>
          <w:tcPr>
            <w:tcW w:w="1386" w:type="dxa"/>
          </w:tcPr>
          <w:p w14:paraId="40150508">
            <w:pPr>
              <w:pStyle w:val="7"/>
              <w:rPr>
                <w:rFonts w:ascii="宋体" w:hAnsi="宋体" w:eastAsia="宋体"/>
              </w:rPr>
            </w:pPr>
          </w:p>
        </w:tc>
      </w:tr>
      <w:tr w14:paraId="112CE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155798E6">
            <w:pPr>
              <w:pStyle w:val="7"/>
              <w:ind w:firstLine="422"/>
              <w:jc w:val="center"/>
              <w:rPr>
                <w:rFonts w:ascii="宋体" w:hAnsi="宋体" w:eastAsia="宋体"/>
                <w:b/>
                <w:bCs/>
              </w:rPr>
            </w:pPr>
          </w:p>
        </w:tc>
        <w:tc>
          <w:tcPr>
            <w:tcW w:w="3709" w:type="dxa"/>
          </w:tcPr>
          <w:p w14:paraId="5C9163DB">
            <w:pPr>
              <w:pStyle w:val="7"/>
              <w:ind w:firstLine="0" w:firstLineChars="0"/>
              <w:rPr>
                <w:rFonts w:ascii="宋体" w:hAnsi="宋体" w:eastAsia="宋体"/>
              </w:rPr>
            </w:pPr>
            <w:r>
              <w:rPr>
                <w:rFonts w:hint="eastAsia" w:ascii="宋体" w:hAnsi="宋体" w:eastAsia="宋体"/>
              </w:rPr>
              <w:t>具有良好沟通表达能力（2分）</w:t>
            </w:r>
          </w:p>
        </w:tc>
        <w:tc>
          <w:tcPr>
            <w:tcW w:w="1341" w:type="dxa"/>
          </w:tcPr>
          <w:p w14:paraId="50B0A5A8">
            <w:pPr>
              <w:pStyle w:val="7"/>
              <w:rPr>
                <w:rFonts w:ascii="宋体" w:hAnsi="宋体" w:eastAsia="宋体"/>
              </w:rPr>
            </w:pPr>
          </w:p>
        </w:tc>
        <w:tc>
          <w:tcPr>
            <w:tcW w:w="1449" w:type="dxa"/>
          </w:tcPr>
          <w:p w14:paraId="23CFFF24">
            <w:pPr>
              <w:pStyle w:val="7"/>
              <w:rPr>
                <w:rFonts w:ascii="宋体" w:hAnsi="宋体" w:eastAsia="宋体"/>
              </w:rPr>
            </w:pPr>
          </w:p>
        </w:tc>
        <w:tc>
          <w:tcPr>
            <w:tcW w:w="1386" w:type="dxa"/>
          </w:tcPr>
          <w:p w14:paraId="7D7BCB23">
            <w:pPr>
              <w:pStyle w:val="7"/>
              <w:rPr>
                <w:rFonts w:ascii="宋体" w:hAnsi="宋体" w:eastAsia="宋体"/>
              </w:rPr>
            </w:pPr>
          </w:p>
        </w:tc>
      </w:tr>
      <w:tr w14:paraId="66806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039AAEC7">
            <w:pPr>
              <w:pStyle w:val="7"/>
              <w:ind w:firstLine="422"/>
              <w:jc w:val="center"/>
              <w:rPr>
                <w:rFonts w:ascii="宋体" w:hAnsi="宋体" w:eastAsia="宋体"/>
                <w:b/>
                <w:bCs/>
              </w:rPr>
            </w:pPr>
          </w:p>
        </w:tc>
        <w:tc>
          <w:tcPr>
            <w:tcW w:w="3709" w:type="dxa"/>
          </w:tcPr>
          <w:p w14:paraId="602FBF4A">
            <w:pPr>
              <w:pStyle w:val="7"/>
              <w:ind w:firstLine="0" w:firstLineChars="0"/>
              <w:jc w:val="left"/>
              <w:rPr>
                <w:rFonts w:ascii="宋体" w:hAnsi="宋体" w:eastAsia="宋体"/>
              </w:rPr>
            </w:pPr>
            <w:r>
              <w:rPr>
                <w:rFonts w:hint="eastAsia" w:ascii="宋体" w:hAnsi="宋体" w:eastAsia="宋体"/>
              </w:rPr>
              <w:t>与同事保持良好互动关系（2分）</w:t>
            </w:r>
          </w:p>
        </w:tc>
        <w:tc>
          <w:tcPr>
            <w:tcW w:w="1341" w:type="dxa"/>
          </w:tcPr>
          <w:p w14:paraId="22CA6029">
            <w:pPr>
              <w:pStyle w:val="7"/>
              <w:rPr>
                <w:rFonts w:ascii="宋体" w:hAnsi="宋体" w:eastAsia="宋体"/>
              </w:rPr>
            </w:pPr>
          </w:p>
        </w:tc>
        <w:tc>
          <w:tcPr>
            <w:tcW w:w="1449" w:type="dxa"/>
          </w:tcPr>
          <w:p w14:paraId="48D7DC69">
            <w:pPr>
              <w:pStyle w:val="7"/>
              <w:rPr>
                <w:rFonts w:ascii="宋体" w:hAnsi="宋体" w:eastAsia="宋体"/>
              </w:rPr>
            </w:pPr>
          </w:p>
        </w:tc>
        <w:tc>
          <w:tcPr>
            <w:tcW w:w="1386" w:type="dxa"/>
          </w:tcPr>
          <w:p w14:paraId="1C2F87FB">
            <w:pPr>
              <w:pStyle w:val="7"/>
              <w:rPr>
                <w:rFonts w:ascii="宋体" w:hAnsi="宋体" w:eastAsia="宋体"/>
              </w:rPr>
            </w:pPr>
          </w:p>
        </w:tc>
      </w:tr>
      <w:tr w14:paraId="101F0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37" w:type="dxa"/>
            <w:vMerge w:val="continue"/>
          </w:tcPr>
          <w:p w14:paraId="671DBEFC">
            <w:pPr>
              <w:pStyle w:val="7"/>
              <w:ind w:firstLine="422"/>
              <w:jc w:val="center"/>
              <w:rPr>
                <w:rFonts w:ascii="宋体" w:hAnsi="宋体" w:eastAsia="宋体"/>
                <w:b/>
                <w:bCs/>
              </w:rPr>
            </w:pPr>
          </w:p>
        </w:tc>
        <w:tc>
          <w:tcPr>
            <w:tcW w:w="3709" w:type="dxa"/>
          </w:tcPr>
          <w:p w14:paraId="7B34B5BD">
            <w:pPr>
              <w:pStyle w:val="7"/>
              <w:ind w:firstLine="0" w:firstLineChars="0"/>
              <w:rPr>
                <w:rFonts w:ascii="宋体" w:hAnsi="宋体" w:eastAsia="宋体"/>
              </w:rPr>
            </w:pPr>
            <w:r>
              <w:rPr>
                <w:rFonts w:hint="eastAsia" w:ascii="宋体" w:hAnsi="宋体" w:eastAsia="宋体"/>
              </w:rPr>
              <w:t>工作环境的适应能力（2分）</w:t>
            </w:r>
          </w:p>
        </w:tc>
        <w:tc>
          <w:tcPr>
            <w:tcW w:w="1341" w:type="dxa"/>
          </w:tcPr>
          <w:p w14:paraId="302D1EF4">
            <w:pPr>
              <w:pStyle w:val="7"/>
              <w:rPr>
                <w:rFonts w:ascii="宋体" w:hAnsi="宋体" w:eastAsia="宋体"/>
              </w:rPr>
            </w:pPr>
          </w:p>
        </w:tc>
        <w:tc>
          <w:tcPr>
            <w:tcW w:w="1449" w:type="dxa"/>
          </w:tcPr>
          <w:p w14:paraId="4E0943E4">
            <w:pPr>
              <w:pStyle w:val="7"/>
              <w:rPr>
                <w:rFonts w:ascii="宋体" w:hAnsi="宋体" w:eastAsia="宋体"/>
              </w:rPr>
            </w:pPr>
          </w:p>
        </w:tc>
        <w:tc>
          <w:tcPr>
            <w:tcW w:w="1386" w:type="dxa"/>
          </w:tcPr>
          <w:p w14:paraId="547E6615">
            <w:pPr>
              <w:pStyle w:val="7"/>
              <w:rPr>
                <w:rFonts w:ascii="宋体" w:hAnsi="宋体" w:eastAsia="宋体"/>
              </w:rPr>
            </w:pPr>
          </w:p>
        </w:tc>
      </w:tr>
      <w:tr w14:paraId="68E38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restart"/>
          </w:tcPr>
          <w:p w14:paraId="128843F1">
            <w:pPr>
              <w:pStyle w:val="7"/>
              <w:ind w:firstLine="0" w:firstLineChars="0"/>
              <w:jc w:val="center"/>
              <w:rPr>
                <w:rFonts w:ascii="宋体" w:hAnsi="宋体" w:eastAsia="宋体"/>
                <w:b/>
                <w:bCs/>
              </w:rPr>
            </w:pPr>
            <w:r>
              <w:rPr>
                <w:rFonts w:hint="eastAsia" w:ascii="宋体" w:hAnsi="宋体" w:eastAsia="宋体"/>
                <w:b/>
                <w:bCs/>
              </w:rPr>
              <w:t>工</w:t>
            </w:r>
          </w:p>
          <w:p w14:paraId="10A32A21">
            <w:pPr>
              <w:pStyle w:val="7"/>
              <w:ind w:firstLine="0" w:firstLineChars="0"/>
              <w:jc w:val="center"/>
              <w:rPr>
                <w:rFonts w:ascii="宋体" w:hAnsi="宋体" w:eastAsia="宋体"/>
                <w:b/>
                <w:bCs/>
              </w:rPr>
            </w:pPr>
            <w:r>
              <w:rPr>
                <w:rFonts w:hint="eastAsia" w:ascii="宋体" w:hAnsi="宋体" w:eastAsia="宋体"/>
                <w:b/>
                <w:bCs/>
              </w:rPr>
              <w:t>作</w:t>
            </w:r>
          </w:p>
          <w:p w14:paraId="5E93E298">
            <w:pPr>
              <w:pStyle w:val="7"/>
              <w:ind w:firstLine="0" w:firstLineChars="0"/>
              <w:jc w:val="center"/>
              <w:rPr>
                <w:rFonts w:ascii="宋体" w:hAnsi="宋体" w:eastAsia="宋体"/>
                <w:b/>
                <w:bCs/>
              </w:rPr>
            </w:pPr>
            <w:r>
              <w:rPr>
                <w:rFonts w:hint="eastAsia" w:ascii="宋体" w:hAnsi="宋体" w:eastAsia="宋体"/>
                <w:b/>
                <w:bCs/>
              </w:rPr>
              <w:t>态</w:t>
            </w:r>
          </w:p>
          <w:p w14:paraId="6A68BA4E">
            <w:pPr>
              <w:pStyle w:val="7"/>
              <w:ind w:firstLine="0" w:firstLineChars="0"/>
              <w:jc w:val="center"/>
              <w:rPr>
                <w:rFonts w:ascii="宋体" w:hAnsi="宋体" w:eastAsia="宋体"/>
                <w:b/>
                <w:bCs/>
              </w:rPr>
            </w:pPr>
            <w:r>
              <w:rPr>
                <w:rFonts w:hint="eastAsia" w:ascii="宋体" w:hAnsi="宋体" w:eastAsia="宋体"/>
                <w:b/>
                <w:bCs/>
              </w:rPr>
              <w:t>度</w:t>
            </w:r>
          </w:p>
        </w:tc>
        <w:tc>
          <w:tcPr>
            <w:tcW w:w="3709" w:type="dxa"/>
          </w:tcPr>
          <w:p w14:paraId="4EC0416A">
            <w:pPr>
              <w:pStyle w:val="7"/>
              <w:ind w:firstLine="0" w:firstLineChars="0"/>
              <w:rPr>
                <w:rFonts w:ascii="宋体" w:hAnsi="宋体" w:eastAsia="宋体"/>
              </w:rPr>
            </w:pPr>
            <w:r>
              <w:rPr>
                <w:rFonts w:hint="eastAsia" w:ascii="宋体" w:hAnsi="宋体" w:eastAsia="宋体"/>
              </w:rPr>
              <w:t>主动协助同事共同完成作业（2分）</w:t>
            </w:r>
          </w:p>
        </w:tc>
        <w:tc>
          <w:tcPr>
            <w:tcW w:w="1341" w:type="dxa"/>
          </w:tcPr>
          <w:p w14:paraId="409A5BBF">
            <w:pPr>
              <w:pStyle w:val="7"/>
              <w:rPr>
                <w:rFonts w:ascii="宋体" w:hAnsi="宋体" w:eastAsia="宋体"/>
              </w:rPr>
            </w:pPr>
          </w:p>
        </w:tc>
        <w:tc>
          <w:tcPr>
            <w:tcW w:w="1449" w:type="dxa"/>
          </w:tcPr>
          <w:p w14:paraId="7CBE78DD">
            <w:pPr>
              <w:pStyle w:val="7"/>
              <w:rPr>
                <w:rFonts w:ascii="宋体" w:hAnsi="宋体" w:eastAsia="宋体"/>
              </w:rPr>
            </w:pPr>
          </w:p>
        </w:tc>
        <w:tc>
          <w:tcPr>
            <w:tcW w:w="1386" w:type="dxa"/>
          </w:tcPr>
          <w:p w14:paraId="322FA541">
            <w:pPr>
              <w:pStyle w:val="7"/>
              <w:rPr>
                <w:rFonts w:ascii="宋体" w:hAnsi="宋体" w:eastAsia="宋体"/>
              </w:rPr>
            </w:pPr>
          </w:p>
        </w:tc>
      </w:tr>
      <w:tr w14:paraId="02F66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7C07DB08">
            <w:pPr>
              <w:pStyle w:val="7"/>
              <w:ind w:firstLine="422"/>
              <w:jc w:val="center"/>
              <w:rPr>
                <w:rFonts w:ascii="宋体" w:hAnsi="宋体" w:eastAsia="宋体"/>
                <w:b/>
                <w:bCs/>
              </w:rPr>
            </w:pPr>
          </w:p>
        </w:tc>
        <w:tc>
          <w:tcPr>
            <w:tcW w:w="3709" w:type="dxa"/>
          </w:tcPr>
          <w:p w14:paraId="546ACF4C">
            <w:pPr>
              <w:pStyle w:val="7"/>
              <w:ind w:firstLine="0" w:firstLineChars="0"/>
              <w:rPr>
                <w:rFonts w:ascii="宋体" w:hAnsi="宋体" w:eastAsia="宋体"/>
              </w:rPr>
            </w:pPr>
            <w:r>
              <w:rPr>
                <w:rFonts w:hint="eastAsia" w:ascii="宋体" w:hAnsi="宋体" w:eastAsia="宋体"/>
              </w:rPr>
              <w:t>保持自己的工作区域整洁（2分）</w:t>
            </w:r>
          </w:p>
        </w:tc>
        <w:tc>
          <w:tcPr>
            <w:tcW w:w="1341" w:type="dxa"/>
          </w:tcPr>
          <w:p w14:paraId="209F6729">
            <w:pPr>
              <w:pStyle w:val="7"/>
              <w:rPr>
                <w:rFonts w:ascii="宋体" w:hAnsi="宋体" w:eastAsia="宋体"/>
              </w:rPr>
            </w:pPr>
          </w:p>
        </w:tc>
        <w:tc>
          <w:tcPr>
            <w:tcW w:w="1449" w:type="dxa"/>
          </w:tcPr>
          <w:p w14:paraId="1E454D7D">
            <w:pPr>
              <w:pStyle w:val="7"/>
              <w:rPr>
                <w:rFonts w:ascii="宋体" w:hAnsi="宋体" w:eastAsia="宋体"/>
              </w:rPr>
            </w:pPr>
          </w:p>
        </w:tc>
        <w:tc>
          <w:tcPr>
            <w:tcW w:w="1386" w:type="dxa"/>
          </w:tcPr>
          <w:p w14:paraId="63BA73B9">
            <w:pPr>
              <w:pStyle w:val="7"/>
              <w:rPr>
                <w:rFonts w:ascii="宋体" w:hAnsi="宋体" w:eastAsia="宋体"/>
              </w:rPr>
            </w:pPr>
          </w:p>
        </w:tc>
      </w:tr>
      <w:tr w14:paraId="22FAA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42B50FD4">
            <w:pPr>
              <w:pStyle w:val="7"/>
              <w:ind w:firstLine="422"/>
              <w:jc w:val="center"/>
              <w:rPr>
                <w:rFonts w:ascii="宋体" w:hAnsi="宋体" w:eastAsia="宋体"/>
                <w:b/>
                <w:bCs/>
              </w:rPr>
            </w:pPr>
          </w:p>
        </w:tc>
        <w:tc>
          <w:tcPr>
            <w:tcW w:w="3709" w:type="dxa"/>
          </w:tcPr>
          <w:p w14:paraId="372D1B13">
            <w:pPr>
              <w:pStyle w:val="7"/>
              <w:rPr>
                <w:rFonts w:ascii="宋体" w:hAnsi="宋体" w:eastAsia="宋体"/>
              </w:rPr>
            </w:pPr>
            <w:r>
              <w:rPr>
                <w:rFonts w:hint="eastAsia" w:ascii="宋体" w:hAnsi="宋体" w:eastAsia="宋体"/>
              </w:rPr>
              <w:t>注重仪容仪表（2分）</w:t>
            </w:r>
          </w:p>
        </w:tc>
        <w:tc>
          <w:tcPr>
            <w:tcW w:w="1341" w:type="dxa"/>
          </w:tcPr>
          <w:p w14:paraId="58747753">
            <w:pPr>
              <w:pStyle w:val="7"/>
              <w:rPr>
                <w:rFonts w:ascii="宋体" w:hAnsi="宋体" w:eastAsia="宋体"/>
              </w:rPr>
            </w:pPr>
          </w:p>
        </w:tc>
        <w:tc>
          <w:tcPr>
            <w:tcW w:w="1449" w:type="dxa"/>
          </w:tcPr>
          <w:p w14:paraId="071299AD">
            <w:pPr>
              <w:pStyle w:val="7"/>
              <w:rPr>
                <w:rFonts w:ascii="宋体" w:hAnsi="宋体" w:eastAsia="宋体"/>
              </w:rPr>
            </w:pPr>
          </w:p>
        </w:tc>
        <w:tc>
          <w:tcPr>
            <w:tcW w:w="1386" w:type="dxa"/>
          </w:tcPr>
          <w:p w14:paraId="6F9E3240">
            <w:pPr>
              <w:pStyle w:val="7"/>
              <w:rPr>
                <w:rFonts w:ascii="宋体" w:hAnsi="宋体" w:eastAsia="宋体"/>
              </w:rPr>
            </w:pPr>
          </w:p>
        </w:tc>
      </w:tr>
      <w:tr w14:paraId="7A092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0510BC9A">
            <w:pPr>
              <w:pStyle w:val="7"/>
              <w:ind w:firstLine="422"/>
              <w:jc w:val="center"/>
              <w:rPr>
                <w:rFonts w:ascii="宋体" w:hAnsi="宋体" w:eastAsia="宋体"/>
                <w:b/>
                <w:bCs/>
              </w:rPr>
            </w:pPr>
          </w:p>
        </w:tc>
        <w:tc>
          <w:tcPr>
            <w:tcW w:w="3709" w:type="dxa"/>
          </w:tcPr>
          <w:p w14:paraId="6E2025C7">
            <w:pPr>
              <w:pStyle w:val="7"/>
              <w:ind w:firstLine="0" w:firstLineChars="0"/>
              <w:rPr>
                <w:rFonts w:ascii="宋体" w:hAnsi="宋体" w:eastAsia="宋体"/>
              </w:rPr>
            </w:pPr>
            <w:r>
              <w:rPr>
                <w:rFonts w:hint="eastAsia" w:ascii="宋体" w:hAnsi="宋体" w:eastAsia="宋体"/>
              </w:rPr>
              <w:t>主动学习工作相关知识（3分）</w:t>
            </w:r>
          </w:p>
        </w:tc>
        <w:tc>
          <w:tcPr>
            <w:tcW w:w="1341" w:type="dxa"/>
          </w:tcPr>
          <w:p w14:paraId="62562838">
            <w:pPr>
              <w:pStyle w:val="7"/>
              <w:rPr>
                <w:rFonts w:ascii="宋体" w:hAnsi="宋体" w:eastAsia="宋体"/>
              </w:rPr>
            </w:pPr>
          </w:p>
        </w:tc>
        <w:tc>
          <w:tcPr>
            <w:tcW w:w="1449" w:type="dxa"/>
          </w:tcPr>
          <w:p w14:paraId="1E51DFF6">
            <w:pPr>
              <w:pStyle w:val="7"/>
              <w:rPr>
                <w:rFonts w:ascii="宋体" w:hAnsi="宋体" w:eastAsia="宋体"/>
              </w:rPr>
            </w:pPr>
          </w:p>
        </w:tc>
        <w:tc>
          <w:tcPr>
            <w:tcW w:w="1386" w:type="dxa"/>
          </w:tcPr>
          <w:p w14:paraId="46099E42">
            <w:pPr>
              <w:pStyle w:val="7"/>
              <w:rPr>
                <w:rFonts w:ascii="宋体" w:hAnsi="宋体" w:eastAsia="宋体"/>
              </w:rPr>
            </w:pPr>
          </w:p>
        </w:tc>
      </w:tr>
      <w:tr w14:paraId="2F68A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4BE39845">
            <w:pPr>
              <w:pStyle w:val="7"/>
              <w:ind w:firstLine="422"/>
              <w:jc w:val="center"/>
              <w:rPr>
                <w:rFonts w:ascii="宋体" w:hAnsi="宋体" w:eastAsia="宋体"/>
                <w:b/>
                <w:bCs/>
              </w:rPr>
            </w:pPr>
          </w:p>
        </w:tc>
        <w:tc>
          <w:tcPr>
            <w:tcW w:w="3709" w:type="dxa"/>
          </w:tcPr>
          <w:p w14:paraId="75556B00">
            <w:pPr>
              <w:pStyle w:val="7"/>
              <w:ind w:firstLine="0" w:firstLineChars="0"/>
              <w:rPr>
                <w:rFonts w:ascii="宋体" w:hAnsi="宋体" w:eastAsia="宋体"/>
              </w:rPr>
            </w:pPr>
            <w:r>
              <w:rPr>
                <w:rFonts w:hint="eastAsia" w:ascii="宋体" w:hAnsi="宋体" w:eastAsia="宋体"/>
              </w:rPr>
              <w:t>有安全意识，不违章作业（3分）</w:t>
            </w:r>
          </w:p>
        </w:tc>
        <w:tc>
          <w:tcPr>
            <w:tcW w:w="1341" w:type="dxa"/>
          </w:tcPr>
          <w:p w14:paraId="68F6DA54">
            <w:pPr>
              <w:pStyle w:val="7"/>
              <w:rPr>
                <w:rFonts w:ascii="宋体" w:hAnsi="宋体" w:eastAsia="宋体"/>
              </w:rPr>
            </w:pPr>
          </w:p>
        </w:tc>
        <w:tc>
          <w:tcPr>
            <w:tcW w:w="1449" w:type="dxa"/>
          </w:tcPr>
          <w:p w14:paraId="6122C81E">
            <w:pPr>
              <w:pStyle w:val="7"/>
              <w:rPr>
                <w:rFonts w:ascii="宋体" w:hAnsi="宋体" w:eastAsia="宋体"/>
              </w:rPr>
            </w:pPr>
          </w:p>
        </w:tc>
        <w:tc>
          <w:tcPr>
            <w:tcW w:w="1386" w:type="dxa"/>
          </w:tcPr>
          <w:p w14:paraId="0E640D8E">
            <w:pPr>
              <w:pStyle w:val="7"/>
              <w:rPr>
                <w:rFonts w:ascii="宋体" w:hAnsi="宋体" w:eastAsia="宋体"/>
              </w:rPr>
            </w:pPr>
          </w:p>
        </w:tc>
      </w:tr>
      <w:tr w14:paraId="6ADF7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restart"/>
          </w:tcPr>
          <w:p w14:paraId="5DF06592">
            <w:pPr>
              <w:pStyle w:val="7"/>
              <w:ind w:firstLine="0" w:firstLineChars="0"/>
              <w:jc w:val="center"/>
              <w:rPr>
                <w:rFonts w:ascii="宋体" w:hAnsi="宋体" w:eastAsia="宋体"/>
                <w:b/>
                <w:bCs/>
              </w:rPr>
            </w:pPr>
            <w:r>
              <w:rPr>
                <w:rFonts w:hint="eastAsia" w:ascii="宋体" w:hAnsi="宋体" w:eastAsia="宋体"/>
                <w:b/>
                <w:bCs/>
              </w:rPr>
              <w:t>工</w:t>
            </w:r>
          </w:p>
          <w:p w14:paraId="6A7579F6">
            <w:pPr>
              <w:pStyle w:val="7"/>
              <w:ind w:firstLine="0" w:firstLineChars="0"/>
              <w:jc w:val="center"/>
              <w:rPr>
                <w:rFonts w:ascii="宋体" w:hAnsi="宋体" w:eastAsia="宋体"/>
                <w:b/>
                <w:bCs/>
              </w:rPr>
            </w:pPr>
            <w:r>
              <w:rPr>
                <w:rFonts w:hint="eastAsia" w:ascii="宋体" w:hAnsi="宋体" w:eastAsia="宋体"/>
                <w:b/>
                <w:bCs/>
              </w:rPr>
              <w:t>作</w:t>
            </w:r>
          </w:p>
          <w:p w14:paraId="37D4D019">
            <w:pPr>
              <w:pStyle w:val="7"/>
              <w:ind w:firstLine="0" w:firstLineChars="0"/>
              <w:jc w:val="center"/>
              <w:rPr>
                <w:rFonts w:ascii="宋体" w:hAnsi="宋体" w:eastAsia="宋体"/>
                <w:b/>
                <w:bCs/>
              </w:rPr>
            </w:pPr>
            <w:r>
              <w:rPr>
                <w:rFonts w:hint="eastAsia" w:ascii="宋体" w:hAnsi="宋体" w:eastAsia="宋体"/>
                <w:b/>
                <w:bCs/>
              </w:rPr>
              <w:t>成</w:t>
            </w:r>
          </w:p>
          <w:p w14:paraId="7A4020FA">
            <w:pPr>
              <w:pStyle w:val="7"/>
              <w:ind w:firstLine="0" w:firstLineChars="0"/>
              <w:jc w:val="center"/>
              <w:rPr>
                <w:rFonts w:ascii="宋体" w:hAnsi="宋体" w:eastAsia="宋体"/>
                <w:b/>
                <w:bCs/>
              </w:rPr>
            </w:pPr>
            <w:r>
              <w:rPr>
                <w:rFonts w:hint="eastAsia" w:ascii="宋体" w:hAnsi="宋体" w:eastAsia="宋体"/>
                <w:b/>
                <w:bCs/>
              </w:rPr>
              <w:t>绩</w:t>
            </w:r>
          </w:p>
        </w:tc>
        <w:tc>
          <w:tcPr>
            <w:tcW w:w="3709" w:type="dxa"/>
          </w:tcPr>
          <w:p w14:paraId="093E051E">
            <w:pPr>
              <w:pStyle w:val="7"/>
              <w:ind w:firstLine="0" w:firstLineChars="0"/>
              <w:rPr>
                <w:rFonts w:ascii="宋体" w:hAnsi="宋体" w:eastAsia="宋体"/>
              </w:rPr>
            </w:pPr>
            <w:r>
              <w:rPr>
                <w:rFonts w:hint="eastAsia" w:ascii="宋体" w:hAnsi="宋体" w:eastAsia="宋体"/>
              </w:rPr>
              <w:t>对派任的工作能很快的进入状况（8分）</w:t>
            </w:r>
          </w:p>
        </w:tc>
        <w:tc>
          <w:tcPr>
            <w:tcW w:w="1341" w:type="dxa"/>
          </w:tcPr>
          <w:p w14:paraId="2B5711C3">
            <w:pPr>
              <w:pStyle w:val="7"/>
              <w:rPr>
                <w:rFonts w:ascii="宋体" w:hAnsi="宋体" w:eastAsia="宋体"/>
              </w:rPr>
            </w:pPr>
          </w:p>
        </w:tc>
        <w:tc>
          <w:tcPr>
            <w:tcW w:w="1449" w:type="dxa"/>
          </w:tcPr>
          <w:p w14:paraId="465132B7">
            <w:pPr>
              <w:pStyle w:val="7"/>
              <w:rPr>
                <w:rFonts w:ascii="宋体" w:hAnsi="宋体" w:eastAsia="宋体"/>
              </w:rPr>
            </w:pPr>
          </w:p>
        </w:tc>
        <w:tc>
          <w:tcPr>
            <w:tcW w:w="1386" w:type="dxa"/>
          </w:tcPr>
          <w:p w14:paraId="34137E42">
            <w:pPr>
              <w:pStyle w:val="7"/>
              <w:rPr>
                <w:rFonts w:ascii="宋体" w:hAnsi="宋体" w:eastAsia="宋体"/>
              </w:rPr>
            </w:pPr>
          </w:p>
        </w:tc>
      </w:tr>
      <w:tr w14:paraId="7A362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195B36EC">
            <w:pPr>
              <w:pStyle w:val="7"/>
              <w:ind w:firstLine="422"/>
              <w:jc w:val="center"/>
              <w:rPr>
                <w:rFonts w:ascii="宋体" w:hAnsi="宋体" w:eastAsia="宋体"/>
                <w:b/>
                <w:bCs/>
              </w:rPr>
            </w:pPr>
          </w:p>
        </w:tc>
        <w:tc>
          <w:tcPr>
            <w:tcW w:w="3709" w:type="dxa"/>
          </w:tcPr>
          <w:p w14:paraId="5B56C2FD">
            <w:pPr>
              <w:pStyle w:val="7"/>
              <w:ind w:firstLine="0" w:firstLineChars="0"/>
              <w:rPr>
                <w:rFonts w:ascii="宋体" w:hAnsi="宋体" w:eastAsia="宋体"/>
              </w:rPr>
            </w:pPr>
            <w:r>
              <w:rPr>
                <w:rFonts w:hint="eastAsia" w:ascii="宋体" w:hAnsi="宋体" w:eastAsia="宋体"/>
              </w:rPr>
              <w:t>能按照规定程序操作（10分）</w:t>
            </w:r>
          </w:p>
        </w:tc>
        <w:tc>
          <w:tcPr>
            <w:tcW w:w="1341" w:type="dxa"/>
          </w:tcPr>
          <w:p w14:paraId="2A835A26">
            <w:pPr>
              <w:pStyle w:val="7"/>
              <w:rPr>
                <w:rFonts w:ascii="宋体" w:hAnsi="宋体" w:eastAsia="宋体"/>
              </w:rPr>
            </w:pPr>
          </w:p>
        </w:tc>
        <w:tc>
          <w:tcPr>
            <w:tcW w:w="1449" w:type="dxa"/>
          </w:tcPr>
          <w:p w14:paraId="0C262F69">
            <w:pPr>
              <w:pStyle w:val="7"/>
              <w:rPr>
                <w:rFonts w:ascii="宋体" w:hAnsi="宋体" w:eastAsia="宋体"/>
              </w:rPr>
            </w:pPr>
          </w:p>
        </w:tc>
        <w:tc>
          <w:tcPr>
            <w:tcW w:w="1386" w:type="dxa"/>
          </w:tcPr>
          <w:p w14:paraId="2FF58D30">
            <w:pPr>
              <w:pStyle w:val="7"/>
              <w:rPr>
                <w:rFonts w:ascii="宋体" w:hAnsi="宋体" w:eastAsia="宋体"/>
              </w:rPr>
            </w:pPr>
          </w:p>
        </w:tc>
      </w:tr>
      <w:tr w14:paraId="3B395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0B70D14D">
            <w:pPr>
              <w:pStyle w:val="7"/>
              <w:ind w:firstLine="422"/>
              <w:jc w:val="center"/>
              <w:rPr>
                <w:rFonts w:ascii="宋体" w:hAnsi="宋体" w:eastAsia="宋体"/>
                <w:b/>
                <w:bCs/>
              </w:rPr>
            </w:pPr>
          </w:p>
        </w:tc>
        <w:tc>
          <w:tcPr>
            <w:tcW w:w="3709" w:type="dxa"/>
          </w:tcPr>
          <w:p w14:paraId="021A2D73">
            <w:pPr>
              <w:pStyle w:val="7"/>
              <w:ind w:firstLine="0" w:firstLineChars="0"/>
              <w:rPr>
                <w:rFonts w:ascii="宋体" w:hAnsi="宋体" w:eastAsia="宋体"/>
              </w:rPr>
            </w:pPr>
            <w:r>
              <w:rPr>
                <w:rFonts w:hint="eastAsia" w:ascii="宋体" w:hAnsi="宋体" w:eastAsia="宋体"/>
              </w:rPr>
              <w:t>操作规范熟练，技能不断提升（12分）</w:t>
            </w:r>
          </w:p>
        </w:tc>
        <w:tc>
          <w:tcPr>
            <w:tcW w:w="1341" w:type="dxa"/>
          </w:tcPr>
          <w:p w14:paraId="414E4A47">
            <w:pPr>
              <w:pStyle w:val="7"/>
              <w:rPr>
                <w:rFonts w:ascii="宋体" w:hAnsi="宋体" w:eastAsia="宋体"/>
              </w:rPr>
            </w:pPr>
          </w:p>
        </w:tc>
        <w:tc>
          <w:tcPr>
            <w:tcW w:w="1449" w:type="dxa"/>
          </w:tcPr>
          <w:p w14:paraId="738453CB">
            <w:pPr>
              <w:pStyle w:val="7"/>
              <w:rPr>
                <w:rFonts w:ascii="宋体" w:hAnsi="宋体" w:eastAsia="宋体"/>
              </w:rPr>
            </w:pPr>
          </w:p>
        </w:tc>
        <w:tc>
          <w:tcPr>
            <w:tcW w:w="1386" w:type="dxa"/>
          </w:tcPr>
          <w:p w14:paraId="368F86F6">
            <w:pPr>
              <w:pStyle w:val="7"/>
              <w:rPr>
                <w:rFonts w:ascii="宋体" w:hAnsi="宋体" w:eastAsia="宋体"/>
              </w:rPr>
            </w:pPr>
          </w:p>
        </w:tc>
      </w:tr>
      <w:tr w14:paraId="17DBC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225A0609">
            <w:pPr>
              <w:pStyle w:val="7"/>
              <w:ind w:firstLine="422"/>
              <w:jc w:val="center"/>
              <w:rPr>
                <w:rFonts w:ascii="宋体" w:hAnsi="宋体" w:eastAsia="宋体"/>
                <w:b/>
                <w:bCs/>
              </w:rPr>
            </w:pPr>
          </w:p>
        </w:tc>
        <w:tc>
          <w:tcPr>
            <w:tcW w:w="3709" w:type="dxa"/>
          </w:tcPr>
          <w:p w14:paraId="72A63BCB">
            <w:pPr>
              <w:pStyle w:val="7"/>
              <w:ind w:firstLine="0" w:firstLineChars="0"/>
              <w:rPr>
                <w:rFonts w:ascii="宋体" w:hAnsi="宋体" w:eastAsia="宋体"/>
              </w:rPr>
            </w:pPr>
            <w:r>
              <w:rPr>
                <w:rFonts w:hint="eastAsia" w:ascii="宋体" w:hAnsi="宋体" w:eastAsia="宋体"/>
              </w:rPr>
              <w:t>产品或服务质量符合要求（10分）</w:t>
            </w:r>
          </w:p>
        </w:tc>
        <w:tc>
          <w:tcPr>
            <w:tcW w:w="1341" w:type="dxa"/>
          </w:tcPr>
          <w:p w14:paraId="6E50C13F">
            <w:pPr>
              <w:pStyle w:val="7"/>
              <w:rPr>
                <w:rFonts w:ascii="宋体" w:hAnsi="宋体" w:eastAsia="宋体"/>
              </w:rPr>
            </w:pPr>
          </w:p>
        </w:tc>
        <w:tc>
          <w:tcPr>
            <w:tcW w:w="1449" w:type="dxa"/>
          </w:tcPr>
          <w:p w14:paraId="2B127A4F">
            <w:pPr>
              <w:pStyle w:val="7"/>
              <w:rPr>
                <w:rFonts w:ascii="宋体" w:hAnsi="宋体" w:eastAsia="宋体"/>
              </w:rPr>
            </w:pPr>
          </w:p>
        </w:tc>
        <w:tc>
          <w:tcPr>
            <w:tcW w:w="1386" w:type="dxa"/>
          </w:tcPr>
          <w:p w14:paraId="7EEAFC3E">
            <w:pPr>
              <w:pStyle w:val="7"/>
              <w:rPr>
                <w:rFonts w:ascii="宋体" w:hAnsi="宋体" w:eastAsia="宋体"/>
              </w:rPr>
            </w:pPr>
          </w:p>
        </w:tc>
      </w:tr>
      <w:tr w14:paraId="17A7D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6514AE8F">
            <w:pPr>
              <w:pStyle w:val="7"/>
              <w:ind w:firstLine="422"/>
              <w:jc w:val="center"/>
              <w:rPr>
                <w:rFonts w:ascii="宋体" w:hAnsi="宋体" w:eastAsia="宋体"/>
                <w:b/>
                <w:bCs/>
              </w:rPr>
            </w:pPr>
          </w:p>
        </w:tc>
        <w:tc>
          <w:tcPr>
            <w:tcW w:w="3709" w:type="dxa"/>
          </w:tcPr>
          <w:p w14:paraId="65798701">
            <w:pPr>
              <w:pStyle w:val="7"/>
              <w:ind w:firstLine="0" w:firstLineChars="0"/>
              <w:rPr>
                <w:rFonts w:ascii="宋体" w:hAnsi="宋体" w:eastAsia="宋体"/>
              </w:rPr>
            </w:pPr>
            <w:r>
              <w:rPr>
                <w:rFonts w:hint="eastAsia" w:ascii="宋体" w:hAnsi="宋体" w:eastAsia="宋体"/>
              </w:rPr>
              <w:t>工作效益突出（领先）（12分）</w:t>
            </w:r>
          </w:p>
        </w:tc>
        <w:tc>
          <w:tcPr>
            <w:tcW w:w="1341" w:type="dxa"/>
          </w:tcPr>
          <w:p w14:paraId="023D1027">
            <w:pPr>
              <w:pStyle w:val="7"/>
              <w:rPr>
                <w:rFonts w:ascii="宋体" w:hAnsi="宋体" w:eastAsia="宋体"/>
              </w:rPr>
            </w:pPr>
          </w:p>
        </w:tc>
        <w:tc>
          <w:tcPr>
            <w:tcW w:w="1449" w:type="dxa"/>
          </w:tcPr>
          <w:p w14:paraId="7BA15306">
            <w:pPr>
              <w:pStyle w:val="7"/>
              <w:rPr>
                <w:rFonts w:ascii="宋体" w:hAnsi="宋体" w:eastAsia="宋体"/>
              </w:rPr>
            </w:pPr>
          </w:p>
        </w:tc>
        <w:tc>
          <w:tcPr>
            <w:tcW w:w="1386" w:type="dxa"/>
          </w:tcPr>
          <w:p w14:paraId="76FB097C">
            <w:pPr>
              <w:pStyle w:val="7"/>
              <w:rPr>
                <w:rFonts w:ascii="宋体" w:hAnsi="宋体" w:eastAsia="宋体"/>
              </w:rPr>
            </w:pPr>
          </w:p>
        </w:tc>
      </w:tr>
      <w:tr w14:paraId="0A098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37" w:type="dxa"/>
            <w:vMerge w:val="continue"/>
          </w:tcPr>
          <w:p w14:paraId="1D165EE1">
            <w:pPr>
              <w:pStyle w:val="7"/>
              <w:ind w:firstLine="422"/>
              <w:jc w:val="center"/>
              <w:rPr>
                <w:rFonts w:ascii="宋体" w:hAnsi="宋体" w:eastAsia="宋体"/>
                <w:b/>
                <w:bCs/>
              </w:rPr>
            </w:pPr>
          </w:p>
        </w:tc>
        <w:tc>
          <w:tcPr>
            <w:tcW w:w="3709" w:type="dxa"/>
          </w:tcPr>
          <w:p w14:paraId="7E42A045">
            <w:pPr>
              <w:rPr>
                <w:rFonts w:ascii="宋体" w:hAnsi="宋体" w:eastAsia="宋体"/>
              </w:rPr>
            </w:pPr>
            <w:r>
              <w:rPr>
                <w:rFonts w:hint="eastAsia" w:ascii="宋体" w:hAnsi="宋体" w:eastAsia="宋体"/>
              </w:rPr>
              <w:t>工作有创新性（8分）</w:t>
            </w:r>
          </w:p>
        </w:tc>
        <w:tc>
          <w:tcPr>
            <w:tcW w:w="1341" w:type="dxa"/>
          </w:tcPr>
          <w:p w14:paraId="5D0B82A8">
            <w:pPr>
              <w:pStyle w:val="7"/>
              <w:rPr>
                <w:rFonts w:ascii="宋体" w:hAnsi="宋体" w:eastAsia="宋体"/>
              </w:rPr>
            </w:pPr>
          </w:p>
        </w:tc>
        <w:tc>
          <w:tcPr>
            <w:tcW w:w="1449" w:type="dxa"/>
          </w:tcPr>
          <w:p w14:paraId="1DA05028">
            <w:pPr>
              <w:pStyle w:val="7"/>
              <w:rPr>
                <w:rFonts w:ascii="宋体" w:hAnsi="宋体" w:eastAsia="宋体"/>
              </w:rPr>
            </w:pPr>
          </w:p>
        </w:tc>
        <w:tc>
          <w:tcPr>
            <w:tcW w:w="1386" w:type="dxa"/>
          </w:tcPr>
          <w:p w14:paraId="2A2FE24E">
            <w:pPr>
              <w:pStyle w:val="7"/>
              <w:rPr>
                <w:rFonts w:ascii="宋体" w:hAnsi="宋体" w:eastAsia="宋体"/>
              </w:rPr>
            </w:pPr>
          </w:p>
        </w:tc>
      </w:tr>
      <w:tr w14:paraId="1E049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restart"/>
          </w:tcPr>
          <w:p w14:paraId="2999A152">
            <w:pPr>
              <w:pStyle w:val="7"/>
              <w:ind w:firstLine="0" w:firstLineChars="0"/>
              <w:jc w:val="center"/>
              <w:rPr>
                <w:rFonts w:ascii="宋体" w:hAnsi="宋体" w:eastAsia="宋体"/>
                <w:b/>
                <w:bCs/>
              </w:rPr>
            </w:pPr>
            <w:r>
              <w:rPr>
                <w:rFonts w:hint="eastAsia" w:ascii="宋体" w:hAnsi="宋体" w:eastAsia="宋体"/>
                <w:b/>
                <w:bCs/>
              </w:rPr>
              <w:t>工</w:t>
            </w:r>
          </w:p>
          <w:p w14:paraId="05CE9D09">
            <w:pPr>
              <w:pStyle w:val="7"/>
              <w:ind w:firstLine="0" w:firstLineChars="0"/>
              <w:jc w:val="center"/>
              <w:rPr>
                <w:rFonts w:ascii="宋体" w:hAnsi="宋体" w:eastAsia="宋体"/>
                <w:b/>
                <w:bCs/>
              </w:rPr>
            </w:pPr>
            <w:r>
              <w:rPr>
                <w:rFonts w:hint="eastAsia" w:ascii="宋体" w:hAnsi="宋体" w:eastAsia="宋体"/>
                <w:b/>
                <w:bCs/>
              </w:rPr>
              <w:t>作</w:t>
            </w:r>
          </w:p>
          <w:p w14:paraId="626B185E">
            <w:pPr>
              <w:pStyle w:val="7"/>
              <w:ind w:firstLine="0" w:firstLineChars="0"/>
              <w:jc w:val="center"/>
              <w:rPr>
                <w:rFonts w:ascii="宋体" w:hAnsi="宋体" w:eastAsia="宋体"/>
                <w:b/>
                <w:bCs/>
              </w:rPr>
            </w:pPr>
            <w:r>
              <w:rPr>
                <w:rFonts w:hint="eastAsia" w:ascii="宋体" w:hAnsi="宋体" w:eastAsia="宋体"/>
                <w:b/>
                <w:bCs/>
              </w:rPr>
              <w:t>纪</w:t>
            </w:r>
          </w:p>
          <w:p w14:paraId="4192AD88">
            <w:pPr>
              <w:pStyle w:val="7"/>
              <w:ind w:firstLine="0" w:firstLineChars="0"/>
              <w:jc w:val="center"/>
              <w:rPr>
                <w:rFonts w:ascii="宋体" w:hAnsi="宋体" w:eastAsia="宋体"/>
                <w:b/>
                <w:bCs/>
              </w:rPr>
            </w:pPr>
            <w:r>
              <w:rPr>
                <w:rFonts w:hint="eastAsia" w:ascii="宋体" w:hAnsi="宋体" w:eastAsia="宋体"/>
                <w:b/>
                <w:bCs/>
              </w:rPr>
              <w:t>律</w:t>
            </w:r>
          </w:p>
        </w:tc>
        <w:tc>
          <w:tcPr>
            <w:tcW w:w="3709" w:type="dxa"/>
          </w:tcPr>
          <w:p w14:paraId="33181D03">
            <w:pPr>
              <w:rPr>
                <w:rFonts w:ascii="宋体" w:hAnsi="宋体" w:eastAsia="宋体"/>
              </w:rPr>
            </w:pPr>
            <w:r>
              <w:rPr>
                <w:rFonts w:hint="eastAsia" w:ascii="宋体" w:hAnsi="宋体" w:eastAsia="宋体"/>
              </w:rPr>
              <w:t>能按时出勤（4分）</w:t>
            </w:r>
          </w:p>
        </w:tc>
        <w:tc>
          <w:tcPr>
            <w:tcW w:w="1341" w:type="dxa"/>
          </w:tcPr>
          <w:p w14:paraId="3F1DD76E">
            <w:pPr>
              <w:pStyle w:val="7"/>
              <w:rPr>
                <w:rFonts w:ascii="宋体" w:hAnsi="宋体" w:eastAsia="宋体"/>
              </w:rPr>
            </w:pPr>
          </w:p>
        </w:tc>
        <w:tc>
          <w:tcPr>
            <w:tcW w:w="1449" w:type="dxa"/>
          </w:tcPr>
          <w:p w14:paraId="76DE5A8B">
            <w:pPr>
              <w:pStyle w:val="7"/>
              <w:rPr>
                <w:rFonts w:ascii="宋体" w:hAnsi="宋体" w:eastAsia="宋体"/>
              </w:rPr>
            </w:pPr>
          </w:p>
        </w:tc>
        <w:tc>
          <w:tcPr>
            <w:tcW w:w="1386" w:type="dxa"/>
          </w:tcPr>
          <w:p w14:paraId="4B44808E">
            <w:pPr>
              <w:pStyle w:val="7"/>
              <w:rPr>
                <w:rFonts w:ascii="宋体" w:hAnsi="宋体" w:eastAsia="宋体"/>
              </w:rPr>
            </w:pPr>
          </w:p>
        </w:tc>
      </w:tr>
      <w:tr w14:paraId="20AFD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32166B41">
            <w:pPr>
              <w:pStyle w:val="7"/>
              <w:ind w:firstLine="422"/>
              <w:jc w:val="center"/>
              <w:rPr>
                <w:rFonts w:ascii="宋体" w:hAnsi="宋体" w:eastAsia="宋体"/>
                <w:b/>
                <w:bCs/>
              </w:rPr>
            </w:pPr>
          </w:p>
        </w:tc>
        <w:tc>
          <w:tcPr>
            <w:tcW w:w="3709" w:type="dxa"/>
          </w:tcPr>
          <w:p w14:paraId="211D6E5D">
            <w:pPr>
              <w:pStyle w:val="7"/>
              <w:ind w:firstLine="0" w:firstLineChars="0"/>
              <w:rPr>
                <w:rFonts w:ascii="宋体" w:hAnsi="宋体" w:eastAsia="宋体"/>
              </w:rPr>
            </w:pPr>
            <w:r>
              <w:rPr>
                <w:rFonts w:hint="eastAsia" w:ascii="宋体" w:hAnsi="宋体" w:eastAsia="宋体"/>
              </w:rPr>
              <w:t>服从工作安排，按时完成工作任务（3分）</w:t>
            </w:r>
          </w:p>
        </w:tc>
        <w:tc>
          <w:tcPr>
            <w:tcW w:w="1341" w:type="dxa"/>
          </w:tcPr>
          <w:p w14:paraId="011F9FC9">
            <w:pPr>
              <w:pStyle w:val="7"/>
              <w:rPr>
                <w:rFonts w:ascii="宋体" w:hAnsi="宋体" w:eastAsia="宋体"/>
              </w:rPr>
            </w:pPr>
          </w:p>
        </w:tc>
        <w:tc>
          <w:tcPr>
            <w:tcW w:w="1449" w:type="dxa"/>
          </w:tcPr>
          <w:p w14:paraId="354185C3">
            <w:pPr>
              <w:pStyle w:val="7"/>
              <w:rPr>
                <w:rFonts w:ascii="宋体" w:hAnsi="宋体" w:eastAsia="宋体"/>
              </w:rPr>
            </w:pPr>
          </w:p>
        </w:tc>
        <w:tc>
          <w:tcPr>
            <w:tcW w:w="1386" w:type="dxa"/>
          </w:tcPr>
          <w:p w14:paraId="2DB555F8">
            <w:pPr>
              <w:pStyle w:val="7"/>
              <w:rPr>
                <w:rFonts w:ascii="宋体" w:hAnsi="宋体" w:eastAsia="宋体"/>
              </w:rPr>
            </w:pPr>
          </w:p>
        </w:tc>
      </w:tr>
      <w:tr w14:paraId="6D50A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160CD0A7">
            <w:pPr>
              <w:pStyle w:val="7"/>
              <w:ind w:firstLine="422"/>
              <w:jc w:val="center"/>
              <w:rPr>
                <w:rFonts w:ascii="宋体" w:hAnsi="宋体" w:eastAsia="宋体"/>
                <w:b/>
                <w:bCs/>
              </w:rPr>
            </w:pPr>
          </w:p>
        </w:tc>
        <w:tc>
          <w:tcPr>
            <w:tcW w:w="3709" w:type="dxa"/>
          </w:tcPr>
          <w:p w14:paraId="04AD471D">
            <w:pPr>
              <w:pStyle w:val="7"/>
              <w:ind w:firstLine="0" w:firstLineChars="0"/>
              <w:rPr>
                <w:rFonts w:ascii="宋体" w:hAnsi="宋体" w:eastAsia="宋体"/>
              </w:rPr>
            </w:pPr>
            <w:r>
              <w:rPr>
                <w:rFonts w:hint="eastAsia" w:ascii="宋体" w:hAnsi="宋体" w:eastAsia="宋体"/>
              </w:rPr>
              <w:t>虚心接受企业人员指导（3分）</w:t>
            </w:r>
          </w:p>
        </w:tc>
        <w:tc>
          <w:tcPr>
            <w:tcW w:w="1341" w:type="dxa"/>
          </w:tcPr>
          <w:p w14:paraId="068DD45B">
            <w:pPr>
              <w:pStyle w:val="7"/>
              <w:rPr>
                <w:rFonts w:ascii="宋体" w:hAnsi="宋体" w:eastAsia="宋体"/>
              </w:rPr>
            </w:pPr>
          </w:p>
        </w:tc>
        <w:tc>
          <w:tcPr>
            <w:tcW w:w="1449" w:type="dxa"/>
          </w:tcPr>
          <w:p w14:paraId="0A18545B">
            <w:pPr>
              <w:pStyle w:val="7"/>
              <w:rPr>
                <w:rFonts w:ascii="宋体" w:hAnsi="宋体" w:eastAsia="宋体"/>
              </w:rPr>
            </w:pPr>
          </w:p>
        </w:tc>
        <w:tc>
          <w:tcPr>
            <w:tcW w:w="1386" w:type="dxa"/>
          </w:tcPr>
          <w:p w14:paraId="6268E61C">
            <w:pPr>
              <w:pStyle w:val="7"/>
              <w:rPr>
                <w:rFonts w:ascii="宋体" w:hAnsi="宋体" w:eastAsia="宋体"/>
              </w:rPr>
            </w:pPr>
          </w:p>
        </w:tc>
      </w:tr>
      <w:tr w14:paraId="0B303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4A352F96">
            <w:pPr>
              <w:pStyle w:val="7"/>
              <w:ind w:firstLine="422"/>
              <w:jc w:val="center"/>
              <w:rPr>
                <w:rFonts w:ascii="宋体" w:hAnsi="宋体" w:eastAsia="宋体"/>
                <w:b/>
                <w:bCs/>
              </w:rPr>
            </w:pPr>
          </w:p>
        </w:tc>
        <w:tc>
          <w:tcPr>
            <w:tcW w:w="3709" w:type="dxa"/>
          </w:tcPr>
          <w:p w14:paraId="756F5F89">
            <w:pPr>
              <w:pStyle w:val="7"/>
              <w:ind w:firstLine="0" w:firstLineChars="0"/>
              <w:rPr>
                <w:rFonts w:ascii="宋体" w:hAnsi="宋体" w:eastAsia="宋体"/>
              </w:rPr>
            </w:pPr>
            <w:r>
              <w:rPr>
                <w:rFonts w:hint="eastAsia" w:ascii="宋体" w:hAnsi="宋体" w:eastAsia="宋体"/>
              </w:rPr>
              <w:t>遵守公司规章管理制度（4分）</w:t>
            </w:r>
          </w:p>
        </w:tc>
        <w:tc>
          <w:tcPr>
            <w:tcW w:w="1341" w:type="dxa"/>
          </w:tcPr>
          <w:p w14:paraId="4CB10700">
            <w:pPr>
              <w:pStyle w:val="7"/>
              <w:rPr>
                <w:rFonts w:ascii="宋体" w:hAnsi="宋体" w:eastAsia="宋体"/>
              </w:rPr>
            </w:pPr>
          </w:p>
        </w:tc>
        <w:tc>
          <w:tcPr>
            <w:tcW w:w="1449" w:type="dxa"/>
          </w:tcPr>
          <w:p w14:paraId="3E666B22">
            <w:pPr>
              <w:pStyle w:val="7"/>
              <w:rPr>
                <w:rFonts w:ascii="宋体" w:hAnsi="宋体" w:eastAsia="宋体"/>
              </w:rPr>
            </w:pPr>
          </w:p>
        </w:tc>
        <w:tc>
          <w:tcPr>
            <w:tcW w:w="1386" w:type="dxa"/>
          </w:tcPr>
          <w:p w14:paraId="7A28D2E9">
            <w:pPr>
              <w:pStyle w:val="7"/>
              <w:rPr>
                <w:rFonts w:ascii="宋体" w:hAnsi="宋体" w:eastAsia="宋体"/>
              </w:rPr>
            </w:pPr>
          </w:p>
        </w:tc>
      </w:tr>
      <w:tr w14:paraId="10075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restart"/>
          </w:tcPr>
          <w:p w14:paraId="53347CE8">
            <w:pPr>
              <w:pStyle w:val="7"/>
              <w:ind w:firstLine="0" w:firstLineChars="0"/>
              <w:jc w:val="center"/>
              <w:rPr>
                <w:rFonts w:ascii="宋体" w:hAnsi="宋体" w:eastAsia="宋体"/>
                <w:b/>
                <w:bCs/>
              </w:rPr>
            </w:pPr>
            <w:r>
              <w:rPr>
                <w:rFonts w:hint="eastAsia" w:ascii="宋体" w:hAnsi="宋体" w:eastAsia="宋体"/>
                <w:b/>
                <w:bCs/>
              </w:rPr>
              <w:t>创</w:t>
            </w:r>
          </w:p>
          <w:p w14:paraId="1FA8AE18">
            <w:pPr>
              <w:pStyle w:val="7"/>
              <w:ind w:firstLine="0" w:firstLineChars="0"/>
              <w:jc w:val="center"/>
              <w:rPr>
                <w:rFonts w:ascii="宋体" w:hAnsi="宋体" w:eastAsia="宋体"/>
                <w:b/>
                <w:bCs/>
              </w:rPr>
            </w:pPr>
            <w:r>
              <w:rPr>
                <w:rFonts w:hint="eastAsia" w:ascii="宋体" w:hAnsi="宋体" w:eastAsia="宋体"/>
                <w:b/>
                <w:bCs/>
              </w:rPr>
              <w:t>新</w:t>
            </w:r>
          </w:p>
          <w:p w14:paraId="252B9215">
            <w:pPr>
              <w:pStyle w:val="7"/>
              <w:ind w:firstLine="0" w:firstLineChars="0"/>
              <w:jc w:val="center"/>
              <w:rPr>
                <w:rFonts w:ascii="宋体" w:hAnsi="宋体" w:eastAsia="宋体"/>
                <w:b/>
                <w:bCs/>
              </w:rPr>
            </w:pPr>
            <w:r>
              <w:rPr>
                <w:rFonts w:hint="eastAsia" w:ascii="宋体" w:hAnsi="宋体" w:eastAsia="宋体"/>
                <w:b/>
                <w:bCs/>
              </w:rPr>
              <w:t>意</w:t>
            </w:r>
          </w:p>
          <w:p w14:paraId="138FEE6C">
            <w:pPr>
              <w:pStyle w:val="7"/>
              <w:ind w:firstLine="0" w:firstLineChars="0"/>
              <w:jc w:val="center"/>
              <w:rPr>
                <w:rFonts w:ascii="宋体" w:hAnsi="宋体" w:eastAsia="宋体"/>
                <w:b/>
                <w:bCs/>
              </w:rPr>
            </w:pPr>
            <w:r>
              <w:rPr>
                <w:rFonts w:hint="eastAsia" w:ascii="宋体" w:hAnsi="宋体" w:eastAsia="宋体"/>
                <w:b/>
                <w:bCs/>
              </w:rPr>
              <w:t>识</w:t>
            </w:r>
          </w:p>
        </w:tc>
        <w:tc>
          <w:tcPr>
            <w:tcW w:w="3709" w:type="dxa"/>
          </w:tcPr>
          <w:p w14:paraId="13BA60F5">
            <w:pPr>
              <w:pStyle w:val="7"/>
              <w:ind w:firstLine="0" w:firstLineChars="0"/>
              <w:rPr>
                <w:rFonts w:ascii="宋体" w:hAnsi="宋体" w:eastAsia="宋体"/>
              </w:rPr>
            </w:pPr>
            <w:r>
              <w:rPr>
                <w:rFonts w:hint="eastAsia" w:ascii="宋体" w:hAnsi="宋体" w:eastAsia="宋体"/>
              </w:rPr>
              <w:t>主动学习和研讨产品和生产质量标准（3分）。</w:t>
            </w:r>
          </w:p>
        </w:tc>
        <w:tc>
          <w:tcPr>
            <w:tcW w:w="1341" w:type="dxa"/>
          </w:tcPr>
          <w:p w14:paraId="70264190">
            <w:pPr>
              <w:pStyle w:val="7"/>
              <w:rPr>
                <w:rFonts w:ascii="宋体" w:hAnsi="宋体" w:eastAsia="宋体"/>
              </w:rPr>
            </w:pPr>
          </w:p>
        </w:tc>
        <w:tc>
          <w:tcPr>
            <w:tcW w:w="1449" w:type="dxa"/>
          </w:tcPr>
          <w:p w14:paraId="06AE11C0">
            <w:pPr>
              <w:pStyle w:val="7"/>
              <w:rPr>
                <w:rFonts w:ascii="宋体" w:hAnsi="宋体" w:eastAsia="宋体"/>
              </w:rPr>
            </w:pPr>
          </w:p>
        </w:tc>
        <w:tc>
          <w:tcPr>
            <w:tcW w:w="1386" w:type="dxa"/>
          </w:tcPr>
          <w:p w14:paraId="5EEB9D88">
            <w:pPr>
              <w:pStyle w:val="7"/>
              <w:rPr>
                <w:rFonts w:ascii="宋体" w:hAnsi="宋体" w:eastAsia="宋体"/>
              </w:rPr>
            </w:pPr>
          </w:p>
        </w:tc>
      </w:tr>
      <w:tr w14:paraId="3F765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vMerge w:val="continue"/>
          </w:tcPr>
          <w:p w14:paraId="05F0E71A">
            <w:pPr>
              <w:pStyle w:val="7"/>
              <w:rPr>
                <w:rFonts w:ascii="宋体" w:hAnsi="宋体" w:eastAsia="宋体"/>
              </w:rPr>
            </w:pPr>
          </w:p>
        </w:tc>
        <w:tc>
          <w:tcPr>
            <w:tcW w:w="3709" w:type="dxa"/>
          </w:tcPr>
          <w:p w14:paraId="05DE7337">
            <w:pPr>
              <w:pStyle w:val="7"/>
              <w:ind w:firstLine="0" w:firstLineChars="0"/>
              <w:rPr>
                <w:rFonts w:ascii="宋体" w:hAnsi="宋体" w:eastAsia="宋体"/>
              </w:rPr>
            </w:pPr>
            <w:r>
              <w:rPr>
                <w:rFonts w:hint="eastAsia" w:ascii="宋体" w:hAnsi="宋体" w:eastAsia="宋体"/>
              </w:rPr>
              <w:t>有自主检验和创新意识（3分）</w:t>
            </w:r>
          </w:p>
        </w:tc>
        <w:tc>
          <w:tcPr>
            <w:tcW w:w="1341" w:type="dxa"/>
          </w:tcPr>
          <w:p w14:paraId="41F6C33F">
            <w:pPr>
              <w:pStyle w:val="7"/>
              <w:rPr>
                <w:rFonts w:ascii="宋体" w:hAnsi="宋体" w:eastAsia="宋体"/>
              </w:rPr>
            </w:pPr>
          </w:p>
        </w:tc>
        <w:tc>
          <w:tcPr>
            <w:tcW w:w="1449" w:type="dxa"/>
          </w:tcPr>
          <w:p w14:paraId="32AD1F8E">
            <w:pPr>
              <w:pStyle w:val="7"/>
              <w:rPr>
                <w:rFonts w:ascii="宋体" w:hAnsi="宋体" w:eastAsia="宋体"/>
              </w:rPr>
            </w:pPr>
          </w:p>
        </w:tc>
        <w:tc>
          <w:tcPr>
            <w:tcW w:w="1386" w:type="dxa"/>
          </w:tcPr>
          <w:p w14:paraId="36A051FE">
            <w:pPr>
              <w:pStyle w:val="7"/>
              <w:rPr>
                <w:rFonts w:ascii="宋体" w:hAnsi="宋体" w:eastAsia="宋体"/>
              </w:rPr>
            </w:pPr>
          </w:p>
        </w:tc>
      </w:tr>
      <w:tr w14:paraId="15C8A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6" w:type="dxa"/>
            <w:gridSpan w:val="2"/>
          </w:tcPr>
          <w:p w14:paraId="3A911E5A">
            <w:pPr>
              <w:pStyle w:val="7"/>
              <w:rPr>
                <w:rFonts w:ascii="宋体" w:hAnsi="宋体" w:eastAsia="宋体"/>
              </w:rPr>
            </w:pPr>
            <w:r>
              <w:rPr>
                <w:rFonts w:hint="eastAsia" w:ascii="宋体" w:hAnsi="宋体" w:eastAsia="宋体"/>
              </w:rPr>
              <w:t>合计</w:t>
            </w:r>
          </w:p>
        </w:tc>
        <w:tc>
          <w:tcPr>
            <w:tcW w:w="1341" w:type="dxa"/>
          </w:tcPr>
          <w:p w14:paraId="6C4647D9">
            <w:pPr>
              <w:pStyle w:val="7"/>
              <w:rPr>
                <w:rFonts w:ascii="宋体" w:hAnsi="宋体" w:eastAsia="宋体"/>
              </w:rPr>
            </w:pPr>
          </w:p>
        </w:tc>
        <w:tc>
          <w:tcPr>
            <w:tcW w:w="1449" w:type="dxa"/>
          </w:tcPr>
          <w:p w14:paraId="5F3F31E9">
            <w:pPr>
              <w:pStyle w:val="7"/>
              <w:rPr>
                <w:rFonts w:ascii="宋体" w:hAnsi="宋体" w:eastAsia="宋体"/>
              </w:rPr>
            </w:pPr>
          </w:p>
        </w:tc>
        <w:tc>
          <w:tcPr>
            <w:tcW w:w="1386" w:type="dxa"/>
          </w:tcPr>
          <w:p w14:paraId="166AAF02">
            <w:pPr>
              <w:pStyle w:val="7"/>
              <w:rPr>
                <w:rFonts w:ascii="宋体" w:hAnsi="宋体" w:eastAsia="宋体"/>
              </w:rPr>
            </w:pPr>
          </w:p>
        </w:tc>
      </w:tr>
      <w:tr w14:paraId="0EE97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6" w:type="dxa"/>
            <w:gridSpan w:val="2"/>
          </w:tcPr>
          <w:p w14:paraId="4CCC4C27">
            <w:pPr>
              <w:pStyle w:val="7"/>
              <w:rPr>
                <w:rFonts w:ascii="宋体" w:hAnsi="宋体" w:eastAsia="宋体"/>
              </w:rPr>
            </w:pPr>
            <w:r>
              <w:rPr>
                <w:rFonts w:hint="eastAsia" w:ascii="宋体" w:hAnsi="宋体" w:eastAsia="宋体"/>
              </w:rPr>
              <w:t>总计</w:t>
            </w:r>
          </w:p>
        </w:tc>
        <w:tc>
          <w:tcPr>
            <w:tcW w:w="4176" w:type="dxa"/>
            <w:gridSpan w:val="3"/>
          </w:tcPr>
          <w:p w14:paraId="549262E9">
            <w:pPr>
              <w:pStyle w:val="7"/>
              <w:rPr>
                <w:rFonts w:ascii="宋体" w:hAnsi="宋体" w:eastAsia="宋体"/>
              </w:rPr>
            </w:pPr>
          </w:p>
        </w:tc>
      </w:tr>
      <w:tr w14:paraId="2E6A5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14:paraId="2C86ADF1">
            <w:pPr>
              <w:pStyle w:val="7"/>
              <w:ind w:firstLine="422"/>
              <w:rPr>
                <w:rFonts w:ascii="宋体" w:hAnsi="宋体" w:eastAsia="宋体"/>
                <w:b/>
                <w:bCs/>
              </w:rPr>
            </w:pPr>
            <w:r>
              <w:rPr>
                <w:rFonts w:hint="eastAsia" w:ascii="宋体" w:hAnsi="宋体" w:eastAsia="宋体"/>
                <w:b/>
                <w:bCs/>
              </w:rPr>
              <w:t>实习单位总体评语：</w:t>
            </w:r>
          </w:p>
          <w:p w14:paraId="45CBBA36">
            <w:pPr>
              <w:pStyle w:val="7"/>
              <w:rPr>
                <w:rFonts w:ascii="宋体" w:hAnsi="宋体" w:eastAsia="宋体"/>
              </w:rPr>
            </w:pPr>
          </w:p>
          <w:p w14:paraId="33B38448">
            <w:pPr>
              <w:pStyle w:val="7"/>
              <w:rPr>
                <w:rFonts w:ascii="宋体" w:hAnsi="宋体" w:eastAsia="宋体"/>
              </w:rPr>
            </w:pPr>
          </w:p>
          <w:p w14:paraId="1025B18A">
            <w:pPr>
              <w:pStyle w:val="7"/>
              <w:rPr>
                <w:rFonts w:ascii="宋体" w:hAnsi="宋体" w:eastAsia="宋体"/>
              </w:rPr>
            </w:pPr>
          </w:p>
          <w:p w14:paraId="79CFF546">
            <w:pPr>
              <w:pStyle w:val="7"/>
              <w:rPr>
                <w:rFonts w:ascii="宋体" w:hAnsi="宋体" w:eastAsia="宋体"/>
              </w:rPr>
            </w:pPr>
            <w:r>
              <w:rPr>
                <w:rFonts w:hint="eastAsia" w:ascii="宋体" w:hAnsi="宋体" w:eastAsia="宋体"/>
              </w:rPr>
              <w:t xml:space="preserve">                                                     实习单位（章）</w:t>
            </w:r>
          </w:p>
          <w:p w14:paraId="3A01744B">
            <w:pPr>
              <w:pStyle w:val="7"/>
              <w:rPr>
                <w:rFonts w:ascii="宋体" w:hAnsi="宋体" w:eastAsia="宋体"/>
              </w:rPr>
            </w:pPr>
          </w:p>
          <w:p w14:paraId="64D73072">
            <w:pPr>
              <w:pStyle w:val="7"/>
              <w:rPr>
                <w:rFonts w:ascii="宋体" w:hAnsi="宋体" w:eastAsia="宋体"/>
              </w:rPr>
            </w:pPr>
          </w:p>
        </w:tc>
      </w:tr>
    </w:tbl>
    <w:p w14:paraId="41CC72AC">
      <w:pPr>
        <w:pStyle w:val="7"/>
        <w:ind w:left="360" w:firstLine="0" w:firstLineChars="0"/>
        <w:rPr>
          <w:rFonts w:ascii="宋体" w:hAnsi="宋体" w:eastAsia="宋体"/>
        </w:rPr>
      </w:pPr>
      <w:r>
        <w:rPr>
          <w:rFonts w:hint="eastAsia" w:ascii="宋体" w:hAnsi="宋体" w:eastAsia="宋体"/>
        </w:rPr>
        <w:t>注：实习单位评价总分100分，多岗位在总计栏计平均分。</w:t>
      </w:r>
    </w:p>
    <w:p w14:paraId="5B58163C">
      <w:pPr>
        <w:pStyle w:val="7"/>
        <w:ind w:left="360" w:firstLine="0" w:firstLineChars="0"/>
        <w:jc w:val="center"/>
        <w:rPr>
          <w:rFonts w:ascii="宋体" w:hAnsi="宋体" w:eastAsia="宋体" w:cs="黑体"/>
          <w:sz w:val="28"/>
          <w:szCs w:val="28"/>
        </w:rPr>
      </w:pPr>
    </w:p>
    <w:p w14:paraId="5D59EF43">
      <w:pPr>
        <w:pStyle w:val="7"/>
        <w:ind w:left="360" w:firstLine="0" w:firstLineChars="0"/>
        <w:jc w:val="center"/>
        <w:rPr>
          <w:rFonts w:ascii="宋体" w:hAnsi="宋体" w:eastAsia="宋体" w:cs="黑体"/>
          <w:sz w:val="28"/>
          <w:szCs w:val="28"/>
        </w:rPr>
      </w:pPr>
      <w:r>
        <w:rPr>
          <w:rFonts w:hint="eastAsia" w:ascii="宋体" w:hAnsi="宋体" w:eastAsia="宋体" w:cs="黑体"/>
          <w:sz w:val="28"/>
          <w:szCs w:val="28"/>
        </w:rPr>
        <w:t>岗位实习学生评价表（学校）</w:t>
      </w:r>
    </w:p>
    <w:tbl>
      <w:tblPr>
        <w:tblStyle w:val="5"/>
        <w:tblW w:w="90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5485"/>
        <w:gridCol w:w="811"/>
        <w:gridCol w:w="1683"/>
      </w:tblGrid>
      <w:tr w14:paraId="24600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6528" w:type="dxa"/>
            <w:gridSpan w:val="2"/>
          </w:tcPr>
          <w:p w14:paraId="5E3CB3A8">
            <w:pPr>
              <w:pStyle w:val="7"/>
              <w:ind w:firstLine="482"/>
              <w:jc w:val="center"/>
              <w:rPr>
                <w:rFonts w:ascii="宋体" w:hAnsi="宋体" w:eastAsia="宋体"/>
                <w:sz w:val="24"/>
                <w:szCs w:val="24"/>
              </w:rPr>
            </w:pPr>
            <w:r>
              <w:rPr>
                <w:rFonts w:hint="eastAsia" w:ascii="宋体" w:hAnsi="宋体" w:eastAsia="宋体"/>
                <w:b/>
                <w:bCs/>
                <w:sz w:val="24"/>
                <w:szCs w:val="24"/>
              </w:rPr>
              <w:t>评价项目</w:t>
            </w:r>
          </w:p>
        </w:tc>
        <w:tc>
          <w:tcPr>
            <w:tcW w:w="811" w:type="dxa"/>
          </w:tcPr>
          <w:p w14:paraId="59C51776">
            <w:pPr>
              <w:pStyle w:val="7"/>
              <w:ind w:firstLine="0" w:firstLineChars="0"/>
              <w:rPr>
                <w:rFonts w:ascii="宋体" w:hAnsi="宋体" w:eastAsia="宋体"/>
                <w:b/>
                <w:bCs/>
                <w:sz w:val="24"/>
                <w:szCs w:val="24"/>
              </w:rPr>
            </w:pPr>
            <w:r>
              <w:rPr>
                <w:rFonts w:hint="eastAsia" w:ascii="宋体" w:hAnsi="宋体" w:eastAsia="宋体"/>
                <w:b/>
                <w:bCs/>
                <w:sz w:val="24"/>
                <w:szCs w:val="24"/>
              </w:rPr>
              <w:t>分值</w:t>
            </w:r>
          </w:p>
        </w:tc>
        <w:tc>
          <w:tcPr>
            <w:tcW w:w="1683" w:type="dxa"/>
          </w:tcPr>
          <w:p w14:paraId="7921E520">
            <w:pPr>
              <w:pStyle w:val="7"/>
              <w:ind w:firstLine="0" w:firstLineChars="0"/>
              <w:rPr>
                <w:rFonts w:ascii="宋体" w:hAnsi="宋体" w:eastAsia="宋体"/>
                <w:b/>
                <w:bCs/>
                <w:sz w:val="24"/>
                <w:szCs w:val="24"/>
              </w:rPr>
            </w:pPr>
            <w:r>
              <w:rPr>
                <w:rFonts w:hint="eastAsia" w:ascii="宋体" w:hAnsi="宋体" w:eastAsia="宋体"/>
                <w:b/>
                <w:bCs/>
                <w:sz w:val="24"/>
                <w:szCs w:val="24"/>
              </w:rPr>
              <w:t>实习评价分值</w:t>
            </w:r>
          </w:p>
        </w:tc>
      </w:tr>
      <w:tr w14:paraId="3B596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trPr>
        <w:tc>
          <w:tcPr>
            <w:tcW w:w="1043" w:type="dxa"/>
          </w:tcPr>
          <w:p w14:paraId="12D1D2FD">
            <w:pPr>
              <w:pStyle w:val="7"/>
              <w:ind w:firstLine="0" w:firstLineChars="0"/>
              <w:jc w:val="center"/>
              <w:rPr>
                <w:rFonts w:ascii="宋体" w:hAnsi="宋体" w:eastAsia="宋体"/>
                <w:b/>
                <w:bCs/>
                <w:sz w:val="24"/>
                <w:szCs w:val="24"/>
              </w:rPr>
            </w:pPr>
            <w:r>
              <w:rPr>
                <w:rFonts w:hint="eastAsia" w:ascii="宋体" w:hAnsi="宋体" w:eastAsia="宋体"/>
                <w:sz w:val="24"/>
                <w:szCs w:val="24"/>
              </w:rPr>
              <w:t>实习表现与成绩</w:t>
            </w:r>
          </w:p>
        </w:tc>
        <w:tc>
          <w:tcPr>
            <w:tcW w:w="5485" w:type="dxa"/>
          </w:tcPr>
          <w:p w14:paraId="1697E9DD">
            <w:pPr>
              <w:pStyle w:val="7"/>
              <w:ind w:firstLine="0" w:firstLineChars="0"/>
              <w:rPr>
                <w:rFonts w:ascii="宋体" w:hAnsi="宋体" w:eastAsia="宋体"/>
                <w:sz w:val="24"/>
                <w:szCs w:val="24"/>
              </w:rPr>
            </w:pPr>
            <w:r>
              <w:rPr>
                <w:rFonts w:hint="eastAsia" w:ascii="宋体" w:hAnsi="宋体" w:eastAsia="宋体"/>
                <w:sz w:val="24"/>
                <w:szCs w:val="24"/>
              </w:rPr>
              <w:t>遵守学校实习管理规章制度，注重安全规范，服从实习管理教师安排，主动与实习管理教师联系情况，主动学习工作相关知识，团结协作，按时提交总结与报告，工作成绩突出。</w:t>
            </w:r>
          </w:p>
        </w:tc>
        <w:tc>
          <w:tcPr>
            <w:tcW w:w="811" w:type="dxa"/>
          </w:tcPr>
          <w:p w14:paraId="5CF36E5E">
            <w:pPr>
              <w:pStyle w:val="7"/>
              <w:ind w:firstLine="0" w:firstLineChars="0"/>
              <w:rPr>
                <w:rFonts w:ascii="宋体" w:hAnsi="宋体" w:eastAsia="宋体"/>
                <w:sz w:val="24"/>
                <w:szCs w:val="24"/>
              </w:rPr>
            </w:pPr>
            <w:r>
              <w:rPr>
                <w:rFonts w:hint="eastAsia" w:ascii="宋体" w:hAnsi="宋体" w:eastAsia="宋体"/>
                <w:sz w:val="24"/>
                <w:szCs w:val="24"/>
              </w:rPr>
              <w:t>10</w:t>
            </w:r>
          </w:p>
        </w:tc>
        <w:tc>
          <w:tcPr>
            <w:tcW w:w="1683" w:type="dxa"/>
          </w:tcPr>
          <w:p w14:paraId="01DDF700">
            <w:pPr>
              <w:pStyle w:val="7"/>
              <w:ind w:firstLine="480"/>
              <w:rPr>
                <w:rFonts w:ascii="宋体" w:hAnsi="宋体" w:eastAsia="宋体"/>
                <w:sz w:val="24"/>
                <w:szCs w:val="24"/>
              </w:rPr>
            </w:pPr>
          </w:p>
        </w:tc>
      </w:tr>
      <w:tr w14:paraId="06FE5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1043" w:type="dxa"/>
          </w:tcPr>
          <w:p w14:paraId="710CCEB3">
            <w:pPr>
              <w:pStyle w:val="7"/>
              <w:ind w:firstLine="0" w:firstLineChars="0"/>
              <w:jc w:val="center"/>
              <w:rPr>
                <w:rFonts w:ascii="宋体" w:hAnsi="宋体" w:eastAsia="宋体"/>
                <w:sz w:val="24"/>
                <w:szCs w:val="24"/>
              </w:rPr>
            </w:pPr>
            <w:r>
              <w:rPr>
                <w:rFonts w:hint="eastAsia" w:ascii="宋体" w:hAnsi="宋体" w:eastAsia="宋体"/>
                <w:sz w:val="24"/>
                <w:szCs w:val="24"/>
              </w:rPr>
              <w:t>过程</w:t>
            </w:r>
          </w:p>
          <w:p w14:paraId="13629693">
            <w:pPr>
              <w:pStyle w:val="7"/>
              <w:ind w:firstLine="0" w:firstLineChars="0"/>
              <w:jc w:val="center"/>
              <w:rPr>
                <w:rFonts w:ascii="宋体" w:hAnsi="宋体" w:eastAsia="宋体"/>
                <w:b/>
                <w:bCs/>
                <w:sz w:val="24"/>
                <w:szCs w:val="24"/>
              </w:rPr>
            </w:pPr>
            <w:r>
              <w:rPr>
                <w:rFonts w:hint="eastAsia" w:ascii="宋体" w:hAnsi="宋体" w:eastAsia="宋体"/>
                <w:sz w:val="24"/>
                <w:szCs w:val="24"/>
              </w:rPr>
              <w:t>小结</w:t>
            </w:r>
          </w:p>
        </w:tc>
        <w:tc>
          <w:tcPr>
            <w:tcW w:w="5485" w:type="dxa"/>
          </w:tcPr>
          <w:p w14:paraId="48374E75">
            <w:pPr>
              <w:pStyle w:val="7"/>
              <w:ind w:firstLine="0" w:firstLineChars="0"/>
              <w:rPr>
                <w:rFonts w:ascii="宋体" w:hAnsi="宋体" w:eastAsia="宋体"/>
                <w:sz w:val="24"/>
                <w:szCs w:val="24"/>
              </w:rPr>
            </w:pPr>
            <w:r>
              <w:rPr>
                <w:rFonts w:hint="eastAsia" w:ascii="宋体" w:hAnsi="宋体" w:eastAsia="宋体"/>
                <w:sz w:val="24"/>
                <w:szCs w:val="24"/>
              </w:rPr>
              <w:t>每月28号前，将岗位实习的工作岗位、工作内容、工作过程</w:t>
            </w:r>
            <w:r>
              <w:rPr>
                <w:rFonts w:ascii="宋体" w:hAnsi="宋体" w:eastAsia="宋体"/>
                <w:sz w:val="24"/>
                <w:szCs w:val="24"/>
              </w:rPr>
              <w:t>(流程）、与所学专业知识的关系、主要收获、</w:t>
            </w:r>
            <w:r>
              <w:rPr>
                <w:rFonts w:hint="eastAsia" w:ascii="宋体" w:hAnsi="宋体" w:eastAsia="宋体"/>
                <w:sz w:val="24"/>
                <w:szCs w:val="24"/>
              </w:rPr>
              <w:t>对改进工作的建议等信息形成1</w:t>
            </w:r>
            <w:r>
              <w:rPr>
                <w:rFonts w:ascii="宋体" w:hAnsi="宋体" w:eastAsia="宋体"/>
                <w:sz w:val="24"/>
                <w:szCs w:val="24"/>
              </w:rPr>
              <w:t>000字左右的小</w:t>
            </w:r>
            <w:r>
              <w:rPr>
                <w:rFonts w:hint="eastAsia" w:ascii="宋体" w:hAnsi="宋体" w:eastAsia="宋体"/>
                <w:sz w:val="24"/>
                <w:szCs w:val="24"/>
              </w:rPr>
              <w:t>结，按时提交给指导教师。</w:t>
            </w:r>
            <w:r>
              <w:rPr>
                <w:rFonts w:ascii="宋体" w:hAnsi="宋体" w:eastAsia="宋体"/>
                <w:sz w:val="24"/>
                <w:szCs w:val="24"/>
              </w:rPr>
              <w:t>累计达到2次未按学校要求向指导教师提交定岗实习</w:t>
            </w:r>
            <w:r>
              <w:rPr>
                <w:rFonts w:hint="eastAsia" w:ascii="宋体" w:hAnsi="宋体" w:eastAsia="宋体"/>
                <w:sz w:val="24"/>
                <w:szCs w:val="24"/>
              </w:rPr>
              <w:t>过程小结，零分。</w:t>
            </w:r>
          </w:p>
        </w:tc>
        <w:tc>
          <w:tcPr>
            <w:tcW w:w="811" w:type="dxa"/>
          </w:tcPr>
          <w:p w14:paraId="0CC9BC2B">
            <w:pPr>
              <w:pStyle w:val="7"/>
              <w:ind w:firstLine="0" w:firstLineChars="0"/>
              <w:rPr>
                <w:rFonts w:ascii="宋体" w:hAnsi="宋体" w:eastAsia="宋体"/>
                <w:sz w:val="24"/>
                <w:szCs w:val="24"/>
              </w:rPr>
            </w:pPr>
            <w:r>
              <w:rPr>
                <w:rFonts w:hint="eastAsia" w:ascii="宋体" w:hAnsi="宋体" w:eastAsia="宋体"/>
                <w:sz w:val="24"/>
                <w:szCs w:val="24"/>
              </w:rPr>
              <w:t>10</w:t>
            </w:r>
          </w:p>
        </w:tc>
        <w:tc>
          <w:tcPr>
            <w:tcW w:w="1683" w:type="dxa"/>
          </w:tcPr>
          <w:p w14:paraId="3244730C">
            <w:pPr>
              <w:pStyle w:val="7"/>
              <w:ind w:firstLine="480"/>
              <w:rPr>
                <w:rFonts w:ascii="宋体" w:hAnsi="宋体" w:eastAsia="宋体"/>
                <w:sz w:val="24"/>
                <w:szCs w:val="24"/>
              </w:rPr>
            </w:pPr>
          </w:p>
        </w:tc>
      </w:tr>
      <w:tr w14:paraId="5E7EF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1043" w:type="dxa"/>
          </w:tcPr>
          <w:p w14:paraId="66DE8FA8">
            <w:pPr>
              <w:pStyle w:val="7"/>
              <w:ind w:firstLine="0" w:firstLineChars="0"/>
              <w:jc w:val="left"/>
              <w:rPr>
                <w:rFonts w:ascii="宋体" w:hAnsi="宋体" w:eastAsia="宋体"/>
                <w:b/>
                <w:bCs/>
                <w:sz w:val="24"/>
                <w:szCs w:val="24"/>
              </w:rPr>
            </w:pPr>
            <w:r>
              <w:rPr>
                <w:rFonts w:hint="eastAsia" w:ascii="宋体" w:hAnsi="宋体" w:eastAsia="宋体"/>
                <w:sz w:val="24"/>
                <w:szCs w:val="24"/>
              </w:rPr>
              <w:t>岗位实习报告</w:t>
            </w:r>
          </w:p>
        </w:tc>
        <w:tc>
          <w:tcPr>
            <w:tcW w:w="5485" w:type="dxa"/>
          </w:tcPr>
          <w:p w14:paraId="033A1E5D">
            <w:pPr>
              <w:pStyle w:val="7"/>
              <w:ind w:firstLine="0" w:firstLineChars="0"/>
              <w:rPr>
                <w:rFonts w:ascii="宋体" w:hAnsi="宋体" w:eastAsia="宋体"/>
                <w:sz w:val="24"/>
                <w:szCs w:val="24"/>
              </w:rPr>
            </w:pPr>
            <w:r>
              <w:rPr>
                <w:rFonts w:hint="eastAsia" w:ascii="宋体" w:hAnsi="宋体" w:eastAsia="宋体"/>
                <w:sz w:val="24"/>
                <w:szCs w:val="24"/>
              </w:rPr>
              <w:t>每学期末，将对企业的认识，对工作岗位、工作内容、工作过程（流程）、工艺要求，实习收获、结合所学专业知识写出不少于2</w:t>
            </w:r>
            <w:r>
              <w:rPr>
                <w:rFonts w:ascii="宋体" w:hAnsi="宋体" w:eastAsia="宋体"/>
                <w:sz w:val="24"/>
                <w:szCs w:val="24"/>
              </w:rPr>
              <w:t>000</w:t>
            </w:r>
            <w:r>
              <w:rPr>
                <w:rFonts w:hint="eastAsia" w:ascii="宋体" w:hAnsi="宋体" w:eastAsia="宋体"/>
                <w:sz w:val="24"/>
                <w:szCs w:val="24"/>
              </w:rPr>
              <w:t>字的实习总报告。</w:t>
            </w:r>
          </w:p>
        </w:tc>
        <w:tc>
          <w:tcPr>
            <w:tcW w:w="811" w:type="dxa"/>
          </w:tcPr>
          <w:p w14:paraId="67AB92B3">
            <w:pPr>
              <w:pStyle w:val="7"/>
              <w:ind w:firstLine="0" w:firstLineChars="0"/>
              <w:rPr>
                <w:rFonts w:ascii="宋体" w:hAnsi="宋体" w:eastAsia="宋体"/>
                <w:sz w:val="24"/>
                <w:szCs w:val="24"/>
              </w:rPr>
            </w:pPr>
            <w:r>
              <w:rPr>
                <w:rFonts w:hint="eastAsia" w:ascii="宋体" w:hAnsi="宋体" w:eastAsia="宋体"/>
                <w:sz w:val="24"/>
                <w:szCs w:val="24"/>
              </w:rPr>
              <w:t>10</w:t>
            </w:r>
          </w:p>
        </w:tc>
        <w:tc>
          <w:tcPr>
            <w:tcW w:w="1683" w:type="dxa"/>
          </w:tcPr>
          <w:p w14:paraId="3C27D0B8">
            <w:pPr>
              <w:pStyle w:val="7"/>
              <w:ind w:firstLine="480"/>
              <w:rPr>
                <w:rFonts w:ascii="宋体" w:hAnsi="宋体" w:eastAsia="宋体"/>
                <w:sz w:val="24"/>
                <w:szCs w:val="24"/>
              </w:rPr>
            </w:pPr>
          </w:p>
        </w:tc>
      </w:tr>
      <w:tr w14:paraId="6B377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trPr>
        <w:tc>
          <w:tcPr>
            <w:tcW w:w="1043" w:type="dxa"/>
          </w:tcPr>
          <w:p w14:paraId="48FE33C1">
            <w:pPr>
              <w:pStyle w:val="7"/>
              <w:ind w:firstLine="0" w:firstLineChars="0"/>
              <w:jc w:val="center"/>
              <w:rPr>
                <w:rFonts w:ascii="宋体" w:hAnsi="宋体" w:eastAsia="宋体"/>
                <w:b/>
                <w:bCs/>
                <w:sz w:val="24"/>
                <w:szCs w:val="24"/>
              </w:rPr>
            </w:pPr>
            <w:r>
              <w:rPr>
                <w:rFonts w:hint="eastAsia" w:ascii="宋体" w:hAnsi="宋体" w:eastAsia="宋体"/>
                <w:sz w:val="24"/>
                <w:szCs w:val="24"/>
              </w:rPr>
              <w:t>研究性学习论文</w:t>
            </w:r>
          </w:p>
        </w:tc>
        <w:tc>
          <w:tcPr>
            <w:tcW w:w="5485" w:type="dxa"/>
          </w:tcPr>
          <w:p w14:paraId="5B145053">
            <w:pPr>
              <w:pStyle w:val="7"/>
              <w:ind w:firstLine="0" w:firstLineChars="0"/>
              <w:rPr>
                <w:rFonts w:ascii="宋体" w:hAnsi="宋体" w:eastAsia="宋体"/>
                <w:sz w:val="24"/>
                <w:szCs w:val="24"/>
              </w:rPr>
            </w:pPr>
            <w:r>
              <w:rPr>
                <w:rFonts w:hint="eastAsia" w:ascii="宋体" w:hAnsi="宋体" w:eastAsia="宋体"/>
                <w:sz w:val="24"/>
                <w:szCs w:val="24"/>
              </w:rPr>
              <w:t>每学期实训结束后，结合企业实习专业岗位，撰写专业研究性学习论文，字数不低于3000字，真实可行、专业对口、专业性强，图文并茂，杜绝抄袭。</w:t>
            </w:r>
          </w:p>
        </w:tc>
        <w:tc>
          <w:tcPr>
            <w:tcW w:w="811" w:type="dxa"/>
          </w:tcPr>
          <w:p w14:paraId="355A587E">
            <w:pPr>
              <w:pStyle w:val="7"/>
              <w:ind w:firstLine="0" w:firstLineChars="0"/>
              <w:rPr>
                <w:rFonts w:ascii="宋体" w:hAnsi="宋体" w:eastAsia="宋体"/>
                <w:sz w:val="24"/>
                <w:szCs w:val="24"/>
              </w:rPr>
            </w:pPr>
            <w:r>
              <w:rPr>
                <w:rFonts w:hint="eastAsia" w:ascii="宋体" w:hAnsi="宋体" w:eastAsia="宋体"/>
                <w:sz w:val="24"/>
                <w:szCs w:val="24"/>
              </w:rPr>
              <w:t>20</w:t>
            </w:r>
          </w:p>
        </w:tc>
        <w:tc>
          <w:tcPr>
            <w:tcW w:w="1683" w:type="dxa"/>
          </w:tcPr>
          <w:p w14:paraId="6601B988">
            <w:pPr>
              <w:pStyle w:val="7"/>
              <w:ind w:firstLine="480"/>
              <w:rPr>
                <w:rFonts w:ascii="宋体" w:hAnsi="宋体" w:eastAsia="宋体"/>
                <w:sz w:val="24"/>
                <w:szCs w:val="24"/>
              </w:rPr>
            </w:pPr>
          </w:p>
        </w:tc>
      </w:tr>
      <w:tr w14:paraId="561B2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6528" w:type="dxa"/>
            <w:gridSpan w:val="2"/>
          </w:tcPr>
          <w:p w14:paraId="49A32981">
            <w:pPr>
              <w:pStyle w:val="7"/>
              <w:ind w:firstLine="480"/>
              <w:rPr>
                <w:rFonts w:ascii="宋体" w:hAnsi="宋体" w:eastAsia="宋体"/>
                <w:sz w:val="24"/>
                <w:szCs w:val="24"/>
              </w:rPr>
            </w:pPr>
            <w:r>
              <w:rPr>
                <w:rFonts w:hint="eastAsia" w:ascii="宋体" w:hAnsi="宋体" w:eastAsia="宋体"/>
                <w:sz w:val="24"/>
                <w:szCs w:val="24"/>
              </w:rPr>
              <w:t>合计</w:t>
            </w:r>
          </w:p>
        </w:tc>
        <w:tc>
          <w:tcPr>
            <w:tcW w:w="811" w:type="dxa"/>
          </w:tcPr>
          <w:p w14:paraId="137C25B0">
            <w:pPr>
              <w:pStyle w:val="7"/>
              <w:ind w:firstLine="0" w:firstLineChars="0"/>
              <w:rPr>
                <w:rFonts w:ascii="宋体" w:hAnsi="宋体" w:eastAsia="宋体"/>
                <w:sz w:val="24"/>
                <w:szCs w:val="24"/>
              </w:rPr>
            </w:pPr>
            <w:r>
              <w:rPr>
                <w:rFonts w:hint="eastAsia" w:ascii="宋体" w:hAnsi="宋体" w:eastAsia="宋体"/>
                <w:sz w:val="24"/>
                <w:szCs w:val="24"/>
              </w:rPr>
              <w:t>50</w:t>
            </w:r>
          </w:p>
        </w:tc>
        <w:tc>
          <w:tcPr>
            <w:tcW w:w="1683" w:type="dxa"/>
          </w:tcPr>
          <w:p w14:paraId="1CBE9307">
            <w:pPr>
              <w:pStyle w:val="7"/>
              <w:ind w:firstLine="480"/>
              <w:rPr>
                <w:rFonts w:ascii="宋体" w:hAnsi="宋体" w:eastAsia="宋体"/>
                <w:sz w:val="24"/>
                <w:szCs w:val="24"/>
              </w:rPr>
            </w:pPr>
          </w:p>
        </w:tc>
      </w:tr>
    </w:tbl>
    <w:p w14:paraId="6BE56EC7">
      <w:pPr>
        <w:pStyle w:val="7"/>
        <w:ind w:firstLine="0" w:firstLineChars="0"/>
        <w:rPr>
          <w:rFonts w:ascii="宋体" w:hAnsi="宋体" w:eastAsia="宋体"/>
          <w:szCs w:val="21"/>
        </w:rPr>
      </w:pPr>
      <w:r>
        <w:rPr>
          <w:rFonts w:hint="eastAsia" w:ascii="宋体" w:hAnsi="宋体" w:eastAsia="宋体"/>
          <w:szCs w:val="21"/>
        </w:rPr>
        <w:t>注：每项评价可百分制打分后，按比例换算出评价分值，过程小结多次则取平均分。</w:t>
      </w:r>
    </w:p>
    <w:p w14:paraId="70D87118">
      <w:pPr>
        <w:pStyle w:val="7"/>
        <w:ind w:firstLine="4560" w:firstLineChars="1900"/>
        <w:rPr>
          <w:rFonts w:ascii="宋体" w:hAnsi="宋体" w:eastAsia="宋体"/>
          <w:sz w:val="24"/>
          <w:szCs w:val="24"/>
        </w:rPr>
      </w:pPr>
    </w:p>
    <w:p w14:paraId="5BD7B935">
      <w:pPr>
        <w:pStyle w:val="7"/>
        <w:ind w:firstLine="4560" w:firstLineChars="1900"/>
        <w:rPr>
          <w:rFonts w:ascii="宋体" w:hAnsi="宋体" w:eastAsia="宋体"/>
          <w:sz w:val="24"/>
          <w:szCs w:val="24"/>
        </w:rPr>
      </w:pPr>
      <w:r>
        <w:rPr>
          <w:rFonts w:hint="eastAsia" w:ascii="宋体" w:hAnsi="宋体" w:eastAsia="宋体"/>
          <w:sz w:val="24"/>
          <w:szCs w:val="24"/>
        </w:rPr>
        <w:t>实习指导教师(签字）：</w:t>
      </w:r>
    </w:p>
    <w:p w14:paraId="7DE91C43">
      <w:pPr>
        <w:pStyle w:val="7"/>
        <w:ind w:firstLine="5520" w:firstLineChars="2300"/>
        <w:rPr>
          <w:rFonts w:ascii="宋体" w:hAnsi="宋体" w:eastAsia="宋体"/>
          <w:sz w:val="24"/>
          <w:szCs w:val="24"/>
        </w:rPr>
      </w:pPr>
      <w:r>
        <w:rPr>
          <w:rFonts w:hint="eastAsia" w:ascii="宋体" w:hAnsi="宋体" w:eastAsia="宋体"/>
          <w:sz w:val="24"/>
          <w:szCs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JhMmMyZjM2ZDMyNWIwZGVjZjc1OWQ1Mjg4M2NjMTUifQ=="/>
  </w:docVars>
  <w:rsids>
    <w:rsidRoot w:val="00201F77"/>
    <w:rsid w:val="00201F77"/>
    <w:rsid w:val="00306D1B"/>
    <w:rsid w:val="004101CE"/>
    <w:rsid w:val="0056308A"/>
    <w:rsid w:val="00594BF2"/>
    <w:rsid w:val="00597FB9"/>
    <w:rsid w:val="006A7417"/>
    <w:rsid w:val="006F1DAC"/>
    <w:rsid w:val="00772225"/>
    <w:rsid w:val="00871037"/>
    <w:rsid w:val="00892D0A"/>
    <w:rsid w:val="009445BB"/>
    <w:rsid w:val="00994E9E"/>
    <w:rsid w:val="00A31903"/>
    <w:rsid w:val="00A6199D"/>
    <w:rsid w:val="00AC336F"/>
    <w:rsid w:val="00B20899"/>
    <w:rsid w:val="00BD7415"/>
    <w:rsid w:val="00BF0382"/>
    <w:rsid w:val="00C55EB0"/>
    <w:rsid w:val="00C752A6"/>
    <w:rsid w:val="00CB6FF5"/>
    <w:rsid w:val="00CF7A58"/>
    <w:rsid w:val="00D10F69"/>
    <w:rsid w:val="00D33315"/>
    <w:rsid w:val="00F85E0E"/>
    <w:rsid w:val="080E69EE"/>
    <w:rsid w:val="10035A79"/>
    <w:rsid w:val="12197050"/>
    <w:rsid w:val="1B5457BF"/>
    <w:rsid w:val="1D2E6EA0"/>
    <w:rsid w:val="1DB27CF0"/>
    <w:rsid w:val="22EE290E"/>
    <w:rsid w:val="28497942"/>
    <w:rsid w:val="31C06A39"/>
    <w:rsid w:val="33B2318B"/>
    <w:rsid w:val="358222FB"/>
    <w:rsid w:val="376340CF"/>
    <w:rsid w:val="3A87352E"/>
    <w:rsid w:val="3BBB5C49"/>
    <w:rsid w:val="3C5B11E1"/>
    <w:rsid w:val="401E7A64"/>
    <w:rsid w:val="46835201"/>
    <w:rsid w:val="5BCF6910"/>
    <w:rsid w:val="5C6772F4"/>
    <w:rsid w:val="65B33AD1"/>
    <w:rsid w:val="68891C23"/>
    <w:rsid w:val="6ADA3245"/>
    <w:rsid w:val="6C5C4AE4"/>
    <w:rsid w:val="6D777CF7"/>
    <w:rsid w:val="6DCB34E8"/>
    <w:rsid w:val="6E125520"/>
    <w:rsid w:val="76F4389A"/>
    <w:rsid w:val="7A0D5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 w:type="character" w:customStyle="1" w:styleId="8">
    <w:name w:val="页眉 字符"/>
    <w:basedOn w:val="6"/>
    <w:link w:val="3"/>
    <w:qFormat/>
    <w:uiPriority w:val="99"/>
    <w:rPr>
      <w:rFonts w:asciiTheme="minorHAnsi" w:hAnsiTheme="minorHAnsi" w:eastAsiaTheme="minorEastAsia" w:cstheme="minorBidi"/>
      <w:kern w:val="2"/>
      <w:sz w:val="18"/>
      <w:szCs w:val="18"/>
    </w:rPr>
  </w:style>
  <w:style w:type="character" w:customStyle="1" w:styleId="9">
    <w:name w:val="页脚 字符"/>
    <w:basedOn w:val="6"/>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2789</Words>
  <Characters>2895</Characters>
  <Lines>29</Lines>
  <Paragraphs>8</Paragraphs>
  <TotalTime>12</TotalTime>
  <ScaleCrop>false</ScaleCrop>
  <LinksUpToDate>false</LinksUpToDate>
  <CharactersWithSpaces>2902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2024-09-01T00:15:00Z</dcterms:created>
  <dc:creator>QdGaoxin</dc:creator>
  <cp:lastModifiedBy>WPS_1765347168</cp:lastModifiedBy>
  <cp:lastPrinted>2024-09-01T07:07:00Z</cp:lastPrinted>
  <dcterms:modified xsi:type="dcterms:W3CDTF">2025-12-11T06:56:37Z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4AE1B2A0BDAF4977BD21DF048EDBBA02</vt:lpwstr>
  </property>
  <property fmtid="{D5CDD505-2E9C-101B-9397-08002B2CF9AE}" pid="4" name="KSOTemplateDocerSaveRecord">
    <vt:lpwstr>eyJoZGlkIjoiYTlmMDQzOGVkYWJkZmE0NDNmNTM0NTNiZTg0ZTBkYzAiLCJ1c2VySWQiOiIxNzgxOTQyODMzIn0=</vt:lpwstr>
  </property>
</Properties>
</file>