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43ECCB">
      <w:pPr>
        <w:pStyle w:val="8"/>
        <w:jc w:val="left"/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附件</w:t>
      </w:r>
    </w:p>
    <w:p w14:paraId="2200CA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Cs/>
          <w:color w:val="00000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color w:val="000000"/>
          <w:sz w:val="44"/>
          <w:szCs w:val="44"/>
          <w:lang w:eastAsia="zh-CN"/>
        </w:rPr>
        <w:t>新增</w:t>
      </w:r>
      <w:r>
        <w:rPr>
          <w:rFonts w:hint="eastAsia" w:ascii="方正小标宋_GBK" w:hAnsi="方正小标宋_GBK" w:eastAsia="方正小标宋_GBK" w:cs="方正小标宋_GBK"/>
          <w:bCs/>
          <w:color w:val="000000"/>
          <w:sz w:val="44"/>
          <w:szCs w:val="44"/>
        </w:rPr>
        <w:t>青岛市中小企业数字化转型城市试点</w:t>
      </w:r>
    </w:p>
    <w:p w14:paraId="364E30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Cs/>
          <w:color w:val="000000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Cs/>
          <w:color w:val="000000"/>
          <w:sz w:val="44"/>
          <w:szCs w:val="44"/>
        </w:rPr>
        <w:t>推荐服务商</w:t>
      </w:r>
      <w:r>
        <w:rPr>
          <w:rFonts w:hint="eastAsia" w:ascii="方正小标宋_GBK" w:hAnsi="方正小标宋_GBK" w:eastAsia="方正小标宋_GBK" w:cs="方正小标宋_GBK"/>
          <w:bCs/>
          <w:color w:val="000000"/>
          <w:sz w:val="44"/>
          <w:szCs w:val="44"/>
          <w:lang w:eastAsia="zh-CN"/>
        </w:rPr>
        <w:t>纳入</w:t>
      </w:r>
      <w:r>
        <w:rPr>
          <w:rFonts w:hint="eastAsia" w:ascii="方正小标宋_GBK" w:hAnsi="方正小标宋_GBK" w:eastAsia="方正小标宋_GBK" w:cs="方正小标宋_GBK"/>
          <w:bCs/>
          <w:color w:val="000000"/>
          <w:sz w:val="44"/>
          <w:szCs w:val="44"/>
        </w:rPr>
        <w:t>资源池名单</w:t>
      </w:r>
      <w:r>
        <w:rPr>
          <w:rFonts w:hint="eastAsia" w:ascii="方正小标宋_GBK" w:hAnsi="方正小标宋_GBK" w:eastAsia="方正小标宋_GBK" w:cs="方正小标宋_GBK"/>
          <w:bCs/>
          <w:color w:val="000000"/>
          <w:sz w:val="44"/>
          <w:szCs w:val="44"/>
          <w:lang w:eastAsia="zh-CN"/>
        </w:rPr>
        <w:t>（第三批）</w:t>
      </w:r>
    </w:p>
    <w:p w14:paraId="543D3CB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jc w:val="center"/>
        <w:textAlignment w:val="auto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（排名不分先后）</w:t>
      </w:r>
    </w:p>
    <w:p w14:paraId="3C64B974">
      <w:pPr>
        <w:pStyle w:val="3"/>
      </w:pPr>
    </w:p>
    <w:tbl>
      <w:tblPr>
        <w:tblStyle w:val="10"/>
        <w:tblW w:w="7427" w:type="dxa"/>
        <w:tblInd w:w="87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5872"/>
      </w:tblGrid>
      <w:tr w14:paraId="67AA53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E31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黑体" w:hAnsi="宋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5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9B0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黑体" w:hAnsi="宋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推荐服务商名称</w:t>
            </w:r>
          </w:p>
        </w:tc>
      </w:tr>
      <w:tr w14:paraId="1B4B76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8628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3610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禅道软件（青岛）有限公司</w:t>
            </w:r>
          </w:p>
        </w:tc>
      </w:tr>
      <w:tr w14:paraId="5EEF15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34E3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CDE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山东五棵松电气科技有限公司</w:t>
            </w:r>
          </w:p>
        </w:tc>
      </w:tr>
      <w:tr w14:paraId="199C18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100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5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B7A8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广州中望龙腾软件股份有限公司</w:t>
            </w:r>
          </w:p>
        </w:tc>
      </w:tr>
      <w:tr w14:paraId="301B11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CE4A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5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2A0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青岛友鹏源信息科技有限公司</w:t>
            </w:r>
          </w:p>
        </w:tc>
      </w:tr>
      <w:tr w14:paraId="758079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CCF3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5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1693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青岛瑞海至鑫科技管理咨询有限公司</w:t>
            </w:r>
          </w:p>
        </w:tc>
      </w:tr>
      <w:tr w14:paraId="3AE044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469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5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D6D5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青岛云盾信息科技有限公司</w:t>
            </w:r>
          </w:p>
        </w:tc>
      </w:tr>
      <w:tr w14:paraId="6E825F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6AB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5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649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青岛德顺软件有限公司</w:t>
            </w:r>
          </w:p>
        </w:tc>
      </w:tr>
      <w:tr w14:paraId="28FA27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7D0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5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7C2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青岛聚星网络科技有限公司</w:t>
            </w:r>
          </w:p>
        </w:tc>
      </w:tr>
      <w:tr w14:paraId="448001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D401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5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0FF4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青岛季风东诚信息科技有限责任公司</w:t>
            </w:r>
          </w:p>
        </w:tc>
      </w:tr>
      <w:tr w14:paraId="4C357B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322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5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73B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青岛熙诚卓越信息科技有限公司</w:t>
            </w:r>
          </w:p>
        </w:tc>
      </w:tr>
      <w:tr w14:paraId="1A50CF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B40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5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8186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青岛圣文软件科技有限公司</w:t>
            </w:r>
          </w:p>
        </w:tc>
      </w:tr>
      <w:tr w14:paraId="0F33E7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14A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5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252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青岛友友信息科技有限公司</w:t>
            </w:r>
          </w:p>
        </w:tc>
      </w:tr>
    </w:tbl>
    <w:p w14:paraId="4A91F9F1">
      <w:pPr>
        <w:bidi w:val="0"/>
      </w:pPr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zZTRhOTNlY2Q5OTExOWNkY2Q5MGI4Nzc3NmMxNjgifQ=="/>
  </w:docVars>
  <w:rsids>
    <w:rsidRoot w:val="4E8A3A0F"/>
    <w:rsid w:val="1783756E"/>
    <w:rsid w:val="1B0921EA"/>
    <w:rsid w:val="1FE8243A"/>
    <w:rsid w:val="21E83DC9"/>
    <w:rsid w:val="28AD37CB"/>
    <w:rsid w:val="415F11BF"/>
    <w:rsid w:val="42330E1B"/>
    <w:rsid w:val="443508C1"/>
    <w:rsid w:val="4E8A3A0F"/>
    <w:rsid w:val="5C606930"/>
    <w:rsid w:val="5F944AC0"/>
    <w:rsid w:val="6A7F07E9"/>
    <w:rsid w:val="702B1923"/>
    <w:rsid w:val="7774042C"/>
    <w:rsid w:val="7AAA5FA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5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560" w:lineRule="exact"/>
      <w:jc w:val="center"/>
      <w:outlineLvl w:val="0"/>
    </w:pPr>
    <w:rPr>
      <w:rFonts w:eastAsia="方正小标宋_GBK"/>
      <w:b/>
      <w:kern w:val="44"/>
      <w:sz w:val="44"/>
    </w:rPr>
  </w:style>
  <w:style w:type="paragraph" w:styleId="6">
    <w:name w:val="heading 2"/>
    <w:basedOn w:val="1"/>
    <w:next w:val="1"/>
    <w:link w:val="12"/>
    <w:unhideWhenUsed/>
    <w:qFormat/>
    <w:uiPriority w:val="0"/>
    <w:pPr>
      <w:keepNext/>
      <w:keepLines/>
      <w:spacing w:line="560" w:lineRule="exact"/>
      <w:ind w:leftChars="0"/>
      <w:jc w:val="left"/>
      <w:outlineLvl w:val="1"/>
    </w:pPr>
    <w:rPr>
      <w:rFonts w:ascii="Cambria" w:hAnsi="Cambria" w:eastAsia="黑体" w:cs="宋体"/>
      <w:bCs/>
      <w:szCs w:val="32"/>
    </w:rPr>
  </w:style>
  <w:style w:type="paragraph" w:styleId="7">
    <w:name w:val="heading 3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560" w:lineRule="exact"/>
      <w:ind w:left="0" w:leftChars="0"/>
      <w:outlineLvl w:val="2"/>
    </w:pPr>
    <w:rPr>
      <w:rFonts w:eastAsia="楷体"/>
    </w:rPr>
  </w:style>
  <w:style w:type="character" w:default="1" w:styleId="11">
    <w:name w:val="Default Paragraph Font"/>
    <w:unhideWhenUsed/>
    <w:qFormat/>
    <w:uiPriority w:val="1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"/>
    <w:basedOn w:val="1"/>
    <w:next w:val="3"/>
    <w:qFormat/>
    <w:uiPriority w:val="0"/>
    <w:pPr>
      <w:spacing w:after="120"/>
    </w:pPr>
  </w:style>
  <w:style w:type="paragraph" w:customStyle="1" w:styleId="3">
    <w:name w:val="BodyText1I2"/>
    <w:basedOn w:val="4"/>
    <w:next w:val="1"/>
    <w:qFormat/>
    <w:uiPriority w:val="0"/>
    <w:pPr>
      <w:ind w:firstLine="420" w:firstLineChars="200"/>
    </w:pPr>
  </w:style>
  <w:style w:type="paragraph" w:customStyle="1" w:styleId="4">
    <w:name w:val="BodyTextIndent"/>
    <w:basedOn w:val="1"/>
    <w:qFormat/>
    <w:uiPriority w:val="0"/>
    <w:pPr>
      <w:spacing w:after="120"/>
      <w:ind w:left="420" w:leftChars="200"/>
    </w:pPr>
  </w:style>
  <w:style w:type="paragraph" w:styleId="8">
    <w:name w:val="Body Text"/>
    <w:basedOn w:val="1"/>
    <w:next w:val="9"/>
    <w:uiPriority w:val="0"/>
    <w:pPr>
      <w:spacing w:line="240" w:lineRule="auto"/>
      <w:ind w:firstLine="0" w:firstLineChars="0"/>
    </w:pPr>
    <w:rPr>
      <w:rFonts w:ascii="Times New Roman" w:hAnsi="Times New Roman" w:eastAsia="宋体" w:cs="Times New Roman"/>
      <w:sz w:val="30"/>
      <w:szCs w:val="20"/>
    </w:rPr>
  </w:style>
  <w:style w:type="paragraph" w:styleId="9">
    <w:name w:val="Title"/>
    <w:basedOn w:val="1"/>
    <w:next w:val="1"/>
    <w:qFormat/>
    <w:uiPriority w:val="0"/>
    <w:pPr>
      <w:jc w:val="center"/>
    </w:pPr>
    <w:rPr>
      <w:rFonts w:ascii="方正小标宋_GBK" w:hAnsi="方正小标宋_GBK" w:eastAsia="方正小标宋_GBK"/>
      <w:sz w:val="44"/>
      <w:szCs w:val="44"/>
    </w:rPr>
  </w:style>
  <w:style w:type="character" w:customStyle="1" w:styleId="12">
    <w:name w:val="标题 2 Char"/>
    <w:basedOn w:val="11"/>
    <w:link w:val="6"/>
    <w:qFormat/>
    <w:uiPriority w:val="99"/>
    <w:rPr>
      <w:rFonts w:ascii="Cambria" w:hAnsi="Cambria" w:eastAsia="黑体" w:cs="宋体"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2025-06-19T08:55:00Z</dcterms:created>
  <dc:creator>华</dc:creator>
  <cp:lastModifiedBy>华</cp:lastModifiedBy>
  <dcterms:modified xsi:type="dcterms:W3CDTF">2025-06-19T08:55:46Z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0B7E64B6239F410BA25D5B8E788BF700_11</vt:lpwstr>
  </property>
  <property fmtid="{D5CDD505-2E9C-101B-9397-08002B2CF9AE}" pid="4" name="KSOTemplateDocerSaveRecord">
    <vt:lpwstr>eyJoZGlkIjoiZjYzZTRhOTNlY2Q5OTExOWNkY2Q5MGI4Nzc3NmMxNjgiLCJ1c2VySWQiOiIyNTA0OTIyMTIifQ==</vt:lpwstr>
  </property>
</Properties>
</file>